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4A05" w14:textId="77777777" w:rsidR="00F51F77" w:rsidRPr="005C3F77" w:rsidRDefault="00F51F77" w:rsidP="00F51F77">
      <w:pPr>
        <w:pageBreakBefore/>
        <w:spacing w:after="120" w:line="360" w:lineRule="exact"/>
        <w:jc w:val="center"/>
        <w:rPr>
          <w:rFonts w:ascii="Times New Roman" w:hAnsi="Times New Roman"/>
          <w:b/>
          <w:bCs/>
          <w:color w:val="000000"/>
        </w:rPr>
      </w:pPr>
      <w:r w:rsidRPr="005C3F77">
        <w:rPr>
          <w:rFonts w:ascii="Times New Roman" w:hAnsi="Times New Roman"/>
          <w:b/>
          <w:bCs/>
          <w:color w:val="000000"/>
        </w:rPr>
        <w:t xml:space="preserve">Phụ lục </w:t>
      </w:r>
      <w:r>
        <w:rPr>
          <w:rFonts w:ascii="Times New Roman" w:hAnsi="Times New Roman"/>
          <w:b/>
          <w:bCs/>
          <w:color w:val="000000"/>
        </w:rPr>
        <w:t>5</w:t>
      </w:r>
      <w:r w:rsidRPr="005C3F77">
        <w:rPr>
          <w:rFonts w:ascii="Times New Roman" w:hAnsi="Times New Roman"/>
          <w:b/>
          <w:bCs/>
          <w:color w:val="000000"/>
        </w:rPr>
        <w:t>: HỒ SƠ CÁN BỘ THAM GIA GIẢNG DẠY</w:t>
      </w:r>
    </w:p>
    <w:p w14:paraId="6FF292A2" w14:textId="5111D282" w:rsidR="00F51F77" w:rsidRPr="005C3F77" w:rsidRDefault="00906AB6" w:rsidP="00906AB6">
      <w:pPr>
        <w:jc w:val="center"/>
        <w:rPr>
          <w:rFonts w:ascii="Times New Roman" w:hAnsi="Times New Roman"/>
          <w:b/>
          <w:i/>
          <w:color w:val="000000"/>
        </w:rPr>
      </w:pPr>
      <w:r w:rsidRPr="00906AB6">
        <w:rPr>
          <w:noProof/>
          <w:color w:val="000000"/>
          <w:sz w:val="20"/>
        </w:rPr>
        <mc:AlternateContent>
          <mc:Choice Requires="wps">
            <w:drawing>
              <wp:anchor distT="0" distB="0" distL="114300" distR="114300" simplePos="0" relativeHeight="251661312" behindDoc="0" locked="0" layoutInCell="1" allowOverlap="1" wp14:anchorId="77DC1E07" wp14:editId="6B9EAE3B">
                <wp:simplePos x="0" y="0"/>
                <wp:positionH relativeFrom="column">
                  <wp:posOffset>24977</wp:posOffset>
                </wp:positionH>
                <wp:positionV relativeFrom="paragraph">
                  <wp:posOffset>463973</wp:posOffset>
                </wp:positionV>
                <wp:extent cx="5937250" cy="0"/>
                <wp:effectExtent l="1397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7E91"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6.55pt" to="469.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JQIAAEA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"/>
            </w:pict>
          </mc:Fallback>
        </mc:AlternateContent>
      </w:r>
      <w:r w:rsidR="00434CE8" w:rsidRPr="00906AB6">
        <w:rPr>
          <w:rFonts w:ascii="Times New Roman" w:hAnsi="Times New Roman"/>
          <w:i/>
          <w:color w:val="000000"/>
          <w:sz w:val="24"/>
          <w:szCs w:val="26"/>
        </w:rPr>
        <w:t>(Kèm theo Quy định về mở ngành và điều chỉnh chương trình đào tạo tại ĐHQGHN ban hành theo Quyết định số 4555 /QĐ-ĐHQGHN, ngày 22 tháng 12 năm 2022 của Giám đốc ĐHQGHN)</w:t>
      </w:r>
      <w:r w:rsidR="00F51F77" w:rsidRPr="005C3F77">
        <w:rPr>
          <w:noProof/>
          <w:color w:val="000000"/>
        </w:rPr>
        <mc:AlternateContent>
          <mc:Choice Requires="wps">
            <w:drawing>
              <wp:anchor distT="0" distB="0" distL="114300" distR="114300" simplePos="0" relativeHeight="251660288" behindDoc="0" locked="0" layoutInCell="1" allowOverlap="1" wp14:anchorId="0292B755" wp14:editId="518FDB8B">
                <wp:simplePos x="0" y="0"/>
                <wp:positionH relativeFrom="column">
                  <wp:posOffset>-384810</wp:posOffset>
                </wp:positionH>
                <wp:positionV relativeFrom="paragraph">
                  <wp:posOffset>10160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8054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vyiJhRUC&#10;AAAwBAAADgAAAAAAAAAAAAAAAAAuAgAAZHJzL2Uyb0RvYy54bWxQSwECLQAUAAYACAAAACEAVwyE&#10;oNcAAAAHAQAADwAAAAAAAAAAAAAAAABvBAAAZHJzL2Rvd25yZXYueG1sUEsFBgAAAAAEAAQA8wAA&#10;AHMFAAAAAA==&#10;"/>
            </w:pict>
          </mc:Fallback>
        </mc:AlternateContent>
      </w:r>
    </w:p>
    <w:p w14:paraId="47F03422" w14:textId="1D93FB06" w:rsidR="00F51F77" w:rsidRPr="005C3F77" w:rsidRDefault="00F51F77" w:rsidP="00F51F77">
      <w:pPr>
        <w:spacing w:after="240" w:line="360" w:lineRule="exact"/>
        <w:rPr>
          <w:rFonts w:ascii="Times New Roman" w:hAnsi="Times New Roman"/>
          <w:b/>
          <w:bCs/>
          <w:color w:val="000000"/>
        </w:rPr>
      </w:pPr>
      <w:r w:rsidRPr="005C3F77">
        <w:rPr>
          <w:rFonts w:ascii="Times New Roman" w:hAnsi="Times New Roman"/>
          <w:bCs/>
          <w:color w:val="000000"/>
        </w:rPr>
        <w:t xml:space="preserve">Mẫu 1: </w:t>
      </w:r>
      <w:r w:rsidRPr="005C3F77">
        <w:rPr>
          <w:rFonts w:ascii="Times New Roman" w:hAnsi="Times New Roman"/>
          <w:b/>
          <w:bCs/>
          <w:color w:val="000000"/>
        </w:rPr>
        <w:t>Lí lịch khoa học của cán bộ</w:t>
      </w:r>
    </w:p>
    <w:p w14:paraId="650CC9C0" w14:textId="77777777" w:rsidR="00F51F77" w:rsidRPr="005C3F77" w:rsidRDefault="00F51F77" w:rsidP="00F51F77">
      <w:pPr>
        <w:spacing w:before="120" w:line="360" w:lineRule="exact"/>
        <w:jc w:val="center"/>
        <w:rPr>
          <w:rFonts w:ascii="Times New Roman" w:hAnsi="Times New Roman"/>
          <w:b/>
          <w:bCs/>
          <w:color w:val="000000"/>
          <w:sz w:val="36"/>
          <w:szCs w:val="36"/>
        </w:rPr>
      </w:pPr>
      <w:r w:rsidRPr="005C3F77">
        <w:rPr>
          <w:rFonts w:ascii="Times New Roman" w:hAnsi="Times New Roman"/>
          <w:color w:val="000000"/>
        </w:rPr>
        <w:t xml:space="preserve"> </w:t>
      </w:r>
      <w:r w:rsidRPr="005C3F77">
        <w:rPr>
          <w:rFonts w:ascii="Times New Roman" w:hAnsi="Times New Roman"/>
          <w:b/>
          <w:bCs/>
          <w:color w:val="000000"/>
          <w:sz w:val="36"/>
          <w:szCs w:val="36"/>
        </w:rPr>
        <w:t>LÍ LỊCH KHOA HỌC</w:t>
      </w:r>
    </w:p>
    <w:p w14:paraId="68F13C7F" w14:textId="72384AE9" w:rsidR="00F51F77" w:rsidRPr="00F74303" w:rsidRDefault="00F51F77" w:rsidP="00F74303">
      <w:pPr>
        <w:spacing w:before="120"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bookmarkStart w:id="0" w:name="_GoBack"/>
      <w:bookmarkEnd w:id="0"/>
      <w:r w:rsidRPr="005C3F77">
        <w:rPr>
          <w:noProof/>
          <w:color w:val="000000"/>
        </w:rPr>
        <mc:AlternateContent>
          <mc:Choice Requires="wps">
            <w:drawing>
              <wp:anchor distT="0" distB="0" distL="114300" distR="114300" simplePos="0" relativeHeight="251659264" behindDoc="0" locked="0" layoutInCell="1" allowOverlap="1" wp14:anchorId="16E64F06" wp14:editId="1C725666">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78BF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14:paraId="09AAB0E7" w14:textId="77777777" w:rsidR="00F51F77" w:rsidRPr="005C3F77" w:rsidRDefault="00F51F77" w:rsidP="00F51F77">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4DB62359"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 xml:space="preserve">Họ và tên: </w:t>
      </w:r>
      <w:r w:rsidRPr="007D30EC">
        <w:rPr>
          <w:rFonts w:ascii="Times New Roman" w:eastAsiaTheme="minorHAnsi" w:hAnsi="Times New Roman" w:cstheme="minorBidi"/>
          <w:color w:val="000000"/>
          <w:sz w:val="26"/>
          <w:szCs w:val="26"/>
        </w:rPr>
        <w:t>THẠCH THỊ HOÀNG YẾN</w:t>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t>Giới tính: Nữ</w:t>
      </w:r>
    </w:p>
    <w:p w14:paraId="5F76FBDA"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Ngày tháng năm sinh: 19/07/1994</w:t>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t>Nơi sinh: Phú Thọ</w:t>
      </w:r>
    </w:p>
    <w:p w14:paraId="72A8B0F6"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Quê quán: Phú Thọ</w:t>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r>
      <w:r w:rsidRPr="00C84BDE">
        <w:rPr>
          <w:rFonts w:ascii="Times New Roman" w:eastAsiaTheme="minorHAnsi" w:hAnsi="Times New Roman" w:cstheme="minorBidi"/>
          <w:b w:val="0"/>
          <w:color w:val="000000"/>
          <w:sz w:val="26"/>
          <w:szCs w:val="26"/>
        </w:rPr>
        <w:tab/>
        <w:t>Dân tộc: Kinh</w:t>
      </w:r>
    </w:p>
    <w:p w14:paraId="4C99B43E"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Học vị cao nhất: Thạc sĩ                                      Năm, nước nhận học vị: 2019, Việt Nam</w:t>
      </w:r>
    </w:p>
    <w:p w14:paraId="3FA49780"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 xml:space="preserve">Chức danh khoa học cao nhất:                             Năm bổ nhiệm: </w:t>
      </w:r>
    </w:p>
    <w:p w14:paraId="2854CF56"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 xml:space="preserve">Chức vụ (hiện tại hoặc trước khi nghỉ hưu): Giảng viên </w:t>
      </w:r>
    </w:p>
    <w:p w14:paraId="58A2D4CE"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Đơn vị công tác (hiện tại hoặc trước khi nghỉ hưu): Khoa Khoa học quản lý, Trường Đại học KHXH&amp;NV, ĐHQGHN</w:t>
      </w:r>
    </w:p>
    <w:p w14:paraId="79CAD65F"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Chỗ ở riêng hoặc địa chỉ liên lạc: Số 28 ngõ 495/7 Nguyễn Trãi. Thanh Xuân, Hà Nội</w:t>
      </w:r>
    </w:p>
    <w:p w14:paraId="758EFE28" w14:textId="77777777" w:rsidR="00C84BDE" w:rsidRP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Điện thoại liên hệ:  CQ: 02103.826.354              DĐ: 0343.190.794</w:t>
      </w:r>
    </w:p>
    <w:p w14:paraId="14ABCC44" w14:textId="404D8E35" w:rsidR="00C84BDE" w:rsidRDefault="00C84BDE" w:rsidP="00C84BDE">
      <w:pPr>
        <w:pStyle w:val="Subtitle"/>
        <w:spacing w:after="120" w:line="288" w:lineRule="auto"/>
        <w:rPr>
          <w:rFonts w:ascii="Times New Roman" w:eastAsiaTheme="minorHAnsi" w:hAnsi="Times New Roman" w:cstheme="minorBidi"/>
          <w:b w:val="0"/>
          <w:color w:val="000000"/>
          <w:sz w:val="26"/>
          <w:szCs w:val="26"/>
        </w:rPr>
      </w:pPr>
      <w:r w:rsidRPr="00C84BDE">
        <w:rPr>
          <w:rFonts w:ascii="Times New Roman" w:eastAsiaTheme="minorHAnsi" w:hAnsi="Times New Roman" w:cstheme="minorBidi"/>
          <w:b w:val="0"/>
          <w:color w:val="000000"/>
          <w:sz w:val="26"/>
          <w:szCs w:val="26"/>
        </w:rPr>
        <w:t>E-mail:</w:t>
      </w:r>
      <w:r w:rsidRPr="00C84BDE">
        <w:rPr>
          <w:rFonts w:ascii="Times New Roman" w:eastAsiaTheme="minorHAnsi" w:hAnsi="Times New Roman" w:cstheme="minorBidi"/>
          <w:b w:val="0"/>
          <w:color w:val="000000" w:themeColor="text1"/>
          <w:sz w:val="26"/>
          <w:szCs w:val="26"/>
        </w:rPr>
        <w:t xml:space="preserve"> </w:t>
      </w:r>
      <w:hyperlink r:id="rId7" w:history="1">
        <w:r w:rsidRPr="00C84BDE">
          <w:rPr>
            <w:rStyle w:val="Hyperlink"/>
            <w:rFonts w:ascii="Times New Roman" w:eastAsiaTheme="minorHAnsi" w:hAnsi="Times New Roman" w:cstheme="minorBidi"/>
            <w:b w:val="0"/>
            <w:color w:val="000000" w:themeColor="text1"/>
            <w:sz w:val="26"/>
            <w:szCs w:val="26"/>
            <w:u w:val="none"/>
          </w:rPr>
          <w:t>Hoangyenpt.94@gmail.com</w:t>
        </w:r>
      </w:hyperlink>
    </w:p>
    <w:p w14:paraId="64E976EF" w14:textId="2463687A" w:rsidR="00F51F77" w:rsidRPr="005C3F77" w:rsidRDefault="00F51F77" w:rsidP="00C84BDE">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6B8491BA" w14:textId="53C7EFD2" w:rsidR="00F51F77" w:rsidRDefault="00F51F77" w:rsidP="00F51F77">
      <w:pPr>
        <w:numPr>
          <w:ilvl w:val="0"/>
          <w:numId w:val="1"/>
        </w:numPr>
        <w:spacing w:after="120" w:line="288" w:lineRule="auto"/>
        <w:ind w:left="0" w:firstLine="0"/>
        <w:rPr>
          <w:rFonts w:ascii="Times New Roman" w:hAnsi="Times New Roman"/>
          <w:b/>
          <w:color w:val="000000"/>
          <w:sz w:val="26"/>
          <w:szCs w:val="26"/>
        </w:rPr>
      </w:pPr>
      <w:r w:rsidRPr="005C3F77">
        <w:rPr>
          <w:rFonts w:ascii="Times New Roman" w:hAnsi="Times New Roman"/>
          <w:b/>
          <w:color w:val="000000"/>
          <w:sz w:val="26"/>
          <w:szCs w:val="26"/>
        </w:rPr>
        <w:t>Đại họ</w:t>
      </w:r>
      <w:r w:rsidR="00C84BDE">
        <w:rPr>
          <w:rFonts w:ascii="Times New Roman" w:hAnsi="Times New Roman"/>
          <w:b/>
          <w:color w:val="000000"/>
          <w:sz w:val="26"/>
          <w:szCs w:val="26"/>
        </w:rPr>
        <w:t>c:</w:t>
      </w:r>
    </w:p>
    <w:p w14:paraId="6EB73CAE" w14:textId="77777777" w:rsidR="00C84BDE" w:rsidRPr="00C84BDE" w:rsidRDefault="00C84BDE" w:rsidP="00C84BDE">
      <w:pPr>
        <w:spacing w:after="120" w:line="288" w:lineRule="auto"/>
        <w:rPr>
          <w:rFonts w:ascii="Times New Roman" w:hAnsi="Times New Roman"/>
          <w:color w:val="000000"/>
          <w:sz w:val="26"/>
          <w:szCs w:val="26"/>
        </w:rPr>
      </w:pPr>
      <w:r>
        <w:rPr>
          <w:rFonts w:ascii="Times New Roman" w:hAnsi="Times New Roman"/>
          <w:color w:val="000000"/>
          <w:sz w:val="26"/>
          <w:szCs w:val="26"/>
        </w:rPr>
        <w:t xml:space="preserve"> </w:t>
      </w:r>
      <w:r w:rsidRPr="00C84BDE">
        <w:rPr>
          <w:rFonts w:ascii="Times New Roman" w:hAnsi="Times New Roman"/>
          <w:color w:val="000000"/>
          <w:sz w:val="26"/>
          <w:szCs w:val="26"/>
        </w:rPr>
        <w:t>Hệ đào tạo: Chính quy                                         Thời gian: 2012 - 2016</w:t>
      </w:r>
    </w:p>
    <w:p w14:paraId="069FD59A" w14:textId="77777777" w:rsidR="00C84BDE" w:rsidRPr="00C84BDE" w:rsidRDefault="00C84BDE" w:rsidP="00C84BDE">
      <w:pPr>
        <w:spacing w:after="120" w:line="288" w:lineRule="auto"/>
        <w:rPr>
          <w:rFonts w:ascii="Times New Roman" w:hAnsi="Times New Roman"/>
          <w:color w:val="000000"/>
          <w:sz w:val="26"/>
          <w:szCs w:val="26"/>
        </w:rPr>
      </w:pPr>
      <w:r w:rsidRPr="00C84BDE">
        <w:rPr>
          <w:rFonts w:ascii="Times New Roman" w:hAnsi="Times New Roman"/>
          <w:color w:val="000000"/>
          <w:sz w:val="26"/>
          <w:szCs w:val="26"/>
        </w:rPr>
        <w:t>Nơi đào tạo: Trường Đại học Khoa học Xã hội và Nhân văn, ĐH QGHN</w:t>
      </w:r>
    </w:p>
    <w:p w14:paraId="3CD2281F" w14:textId="77777777" w:rsidR="00C84BDE" w:rsidRPr="00C84BDE" w:rsidRDefault="00C84BDE" w:rsidP="00C84BDE">
      <w:pPr>
        <w:spacing w:after="120" w:line="288" w:lineRule="auto"/>
        <w:rPr>
          <w:rFonts w:ascii="Times New Roman" w:hAnsi="Times New Roman"/>
          <w:color w:val="000000"/>
          <w:sz w:val="26"/>
          <w:szCs w:val="26"/>
        </w:rPr>
      </w:pPr>
      <w:r w:rsidRPr="00C84BDE">
        <w:rPr>
          <w:rFonts w:ascii="Times New Roman" w:hAnsi="Times New Roman"/>
          <w:color w:val="000000"/>
          <w:sz w:val="26"/>
          <w:szCs w:val="26"/>
        </w:rPr>
        <w:t>Ngành học: Khoa học quản lý (Chương trình chất lượng cao)</w:t>
      </w:r>
    </w:p>
    <w:p w14:paraId="655A096C" w14:textId="77777777" w:rsidR="00C84BDE" w:rsidRPr="00C84BDE" w:rsidRDefault="00C84BDE" w:rsidP="00C84BDE">
      <w:pPr>
        <w:spacing w:after="120" w:line="288" w:lineRule="auto"/>
        <w:rPr>
          <w:rFonts w:ascii="Times New Roman" w:hAnsi="Times New Roman"/>
          <w:color w:val="000000"/>
          <w:sz w:val="26"/>
          <w:szCs w:val="26"/>
        </w:rPr>
      </w:pPr>
      <w:r w:rsidRPr="00C84BDE">
        <w:rPr>
          <w:rFonts w:ascii="Times New Roman" w:hAnsi="Times New Roman"/>
          <w:color w:val="000000"/>
          <w:sz w:val="26"/>
          <w:szCs w:val="26"/>
        </w:rPr>
        <w:t>Nước đào tạo: Việt Nam                                      Năm tốt nghiệp: 2016</w:t>
      </w:r>
    </w:p>
    <w:p w14:paraId="38483F5B" w14:textId="4A285E1C" w:rsidR="00C84BDE" w:rsidRPr="00C84BDE" w:rsidRDefault="00C84BDE" w:rsidP="00C84BDE">
      <w:pPr>
        <w:spacing w:after="120" w:line="288" w:lineRule="auto"/>
        <w:rPr>
          <w:rFonts w:ascii="Times New Roman" w:hAnsi="Times New Roman"/>
          <w:color w:val="000000"/>
          <w:sz w:val="26"/>
          <w:szCs w:val="26"/>
        </w:rPr>
      </w:pPr>
      <w:r w:rsidRPr="00C84BDE">
        <w:rPr>
          <w:rFonts w:ascii="Times New Roman" w:hAnsi="Times New Roman"/>
          <w:color w:val="000000"/>
          <w:sz w:val="26"/>
          <w:szCs w:val="26"/>
        </w:rPr>
        <w:t>Bằng đại học 2: Không</w:t>
      </w:r>
    </w:p>
    <w:p w14:paraId="7BEB5D12" w14:textId="4A7AB047" w:rsidR="00F51F77" w:rsidRDefault="00F51F77" w:rsidP="00C84BDE">
      <w:pPr>
        <w:numPr>
          <w:ilvl w:val="0"/>
          <w:numId w:val="1"/>
        </w:numPr>
        <w:spacing w:after="120" w:line="288" w:lineRule="auto"/>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14:paraId="2497E3B1" w14:textId="77777777" w:rsidR="000902D8" w:rsidRPr="000902D8" w:rsidRDefault="00C84BDE" w:rsidP="000902D8">
      <w:pPr>
        <w:numPr>
          <w:ilvl w:val="0"/>
          <w:numId w:val="4"/>
        </w:numPr>
        <w:tabs>
          <w:tab w:val="left" w:leader="dot" w:pos="6720"/>
          <w:tab w:val="right" w:leader="dot" w:pos="9356"/>
        </w:tabs>
        <w:spacing w:after="0" w:line="360" w:lineRule="auto"/>
        <w:rPr>
          <w:rFonts w:ascii="Times New Roman" w:eastAsia="Times New Roman" w:hAnsi="Times New Roman" w:cs="Times New Roman"/>
          <w:sz w:val="26"/>
          <w:szCs w:val="26"/>
        </w:rPr>
      </w:pPr>
      <w:r>
        <w:rPr>
          <w:rFonts w:ascii="Times New Roman" w:hAnsi="Times New Roman"/>
          <w:b/>
          <w:color w:val="000000"/>
          <w:sz w:val="26"/>
          <w:szCs w:val="26"/>
        </w:rPr>
        <w:t xml:space="preserve"> </w:t>
      </w:r>
      <w:r w:rsidR="000902D8" w:rsidRPr="000902D8">
        <w:rPr>
          <w:rFonts w:ascii="Times New Roman" w:eastAsia="Times New Roman" w:hAnsi="Times New Roman" w:cs="Times New Roman"/>
          <w:sz w:val="26"/>
          <w:szCs w:val="26"/>
        </w:rPr>
        <w:t>Thạc sĩ chuyên ngành: Khoa học quản lý       Năm cấp bằng: 2019</w:t>
      </w:r>
    </w:p>
    <w:p w14:paraId="7206B4D2" w14:textId="77777777" w:rsidR="000902D8" w:rsidRPr="000902D8" w:rsidRDefault="000902D8" w:rsidP="000902D8">
      <w:pPr>
        <w:tabs>
          <w:tab w:val="right" w:leader="dot" w:pos="9356"/>
        </w:tabs>
        <w:spacing w:after="0" w:line="360" w:lineRule="auto"/>
        <w:ind w:left="360"/>
        <w:rPr>
          <w:rFonts w:ascii="Times New Roman" w:eastAsia="Times New Roman" w:hAnsi="Times New Roman" w:cs="Times New Roman"/>
          <w:sz w:val="26"/>
          <w:szCs w:val="26"/>
        </w:rPr>
      </w:pPr>
      <w:r w:rsidRPr="000902D8">
        <w:rPr>
          <w:rFonts w:ascii="Times New Roman" w:eastAsia="Times New Roman" w:hAnsi="Times New Roman" w:cs="Times New Roman"/>
          <w:sz w:val="26"/>
          <w:szCs w:val="26"/>
        </w:rPr>
        <w:lastRenderedPageBreak/>
        <w:t>Nơi đào tạo: Tr</w:t>
      </w:r>
      <w:r w:rsidRPr="000902D8">
        <w:rPr>
          <w:rFonts w:ascii="Times New Roman" w:eastAsia="Times New Roman" w:hAnsi="Times New Roman" w:cs="Times New Roman" w:hint="eastAsia"/>
          <w:sz w:val="26"/>
          <w:szCs w:val="26"/>
        </w:rPr>
        <w:t>ư</w:t>
      </w:r>
      <w:r w:rsidRPr="000902D8">
        <w:rPr>
          <w:rFonts w:ascii="Times New Roman" w:eastAsia="Times New Roman" w:hAnsi="Times New Roman" w:cs="Times New Roman"/>
          <w:sz w:val="26"/>
          <w:szCs w:val="26"/>
        </w:rPr>
        <w:t xml:space="preserve">ờng </w:t>
      </w:r>
      <w:r w:rsidRPr="000902D8">
        <w:rPr>
          <w:rFonts w:ascii="Times New Roman" w:eastAsia="Times New Roman" w:hAnsi="Times New Roman" w:cs="Times New Roman" w:hint="eastAsia"/>
          <w:sz w:val="26"/>
          <w:szCs w:val="26"/>
        </w:rPr>
        <w:t>Đ</w:t>
      </w:r>
      <w:r w:rsidRPr="000902D8">
        <w:rPr>
          <w:rFonts w:ascii="Times New Roman" w:eastAsia="Times New Roman" w:hAnsi="Times New Roman" w:cs="Times New Roman"/>
          <w:sz w:val="26"/>
          <w:szCs w:val="26"/>
        </w:rPr>
        <w:t>ại học Khoa học Xã hội và Nhân v</w:t>
      </w:r>
      <w:r w:rsidRPr="000902D8">
        <w:rPr>
          <w:rFonts w:ascii="Times New Roman" w:eastAsia="Times New Roman" w:hAnsi="Times New Roman" w:cs="Times New Roman" w:hint="eastAsia"/>
          <w:sz w:val="26"/>
          <w:szCs w:val="26"/>
        </w:rPr>
        <w:t>ă</w:t>
      </w:r>
      <w:r w:rsidRPr="000902D8">
        <w:rPr>
          <w:rFonts w:ascii="Times New Roman" w:eastAsia="Times New Roman" w:hAnsi="Times New Roman" w:cs="Times New Roman"/>
          <w:sz w:val="26"/>
          <w:szCs w:val="26"/>
        </w:rPr>
        <w:t xml:space="preserve">n, </w:t>
      </w:r>
      <w:r w:rsidRPr="000902D8">
        <w:rPr>
          <w:rFonts w:ascii="Times New Roman" w:eastAsia="Times New Roman" w:hAnsi="Times New Roman" w:cs="Times New Roman" w:hint="eastAsia"/>
          <w:sz w:val="26"/>
          <w:szCs w:val="26"/>
        </w:rPr>
        <w:t>Đ</w:t>
      </w:r>
      <w:r w:rsidRPr="000902D8">
        <w:rPr>
          <w:rFonts w:ascii="Times New Roman" w:eastAsia="Times New Roman" w:hAnsi="Times New Roman" w:cs="Times New Roman"/>
          <w:sz w:val="26"/>
          <w:szCs w:val="26"/>
        </w:rPr>
        <w:t>H QGHN</w:t>
      </w:r>
    </w:p>
    <w:p w14:paraId="0653CCFC" w14:textId="77777777" w:rsidR="000902D8" w:rsidRPr="000902D8" w:rsidRDefault="000902D8" w:rsidP="000902D8">
      <w:pPr>
        <w:numPr>
          <w:ilvl w:val="0"/>
          <w:numId w:val="4"/>
        </w:numPr>
        <w:tabs>
          <w:tab w:val="left" w:leader="dot" w:pos="6720"/>
          <w:tab w:val="right" w:leader="dot" w:pos="9356"/>
        </w:tabs>
        <w:spacing w:after="0" w:line="360" w:lineRule="auto"/>
        <w:ind w:left="0" w:firstLine="0"/>
        <w:rPr>
          <w:rFonts w:ascii="Times New Roman" w:eastAsia="Times New Roman" w:hAnsi="Times New Roman" w:cs="Times New Roman"/>
          <w:sz w:val="26"/>
          <w:szCs w:val="26"/>
        </w:rPr>
      </w:pPr>
      <w:r w:rsidRPr="000902D8">
        <w:rPr>
          <w:rFonts w:ascii="Times New Roman" w:eastAsia="Times New Roman" w:hAnsi="Times New Roman" w:cs="Times New Roman"/>
          <w:sz w:val="26"/>
          <w:szCs w:val="26"/>
        </w:rPr>
        <w:t>Tiến sĩ chuyên ngành: Quản lý khoa học và công nghệ        Năm cấp bằng: Đang học</w:t>
      </w:r>
    </w:p>
    <w:p w14:paraId="57EB9A37" w14:textId="77777777" w:rsidR="000902D8" w:rsidRPr="000902D8" w:rsidRDefault="000902D8" w:rsidP="000902D8">
      <w:pPr>
        <w:tabs>
          <w:tab w:val="right" w:leader="dot" w:pos="9356"/>
        </w:tabs>
        <w:spacing w:after="0" w:line="360" w:lineRule="auto"/>
        <w:ind w:left="360"/>
        <w:rPr>
          <w:rFonts w:ascii="Times New Roman" w:eastAsia="Times New Roman" w:hAnsi="Times New Roman" w:cs="Times New Roman"/>
          <w:sz w:val="26"/>
          <w:szCs w:val="26"/>
        </w:rPr>
      </w:pPr>
      <w:r w:rsidRPr="000902D8">
        <w:rPr>
          <w:rFonts w:ascii="Times New Roman" w:eastAsia="Times New Roman" w:hAnsi="Times New Roman" w:cs="Times New Roman"/>
          <w:sz w:val="26"/>
          <w:szCs w:val="26"/>
        </w:rPr>
        <w:t>Nơi đào tạo: Tr</w:t>
      </w:r>
      <w:r w:rsidRPr="000902D8">
        <w:rPr>
          <w:rFonts w:ascii="Times New Roman" w:eastAsia="Times New Roman" w:hAnsi="Times New Roman" w:cs="Times New Roman" w:hint="eastAsia"/>
          <w:sz w:val="26"/>
          <w:szCs w:val="26"/>
        </w:rPr>
        <w:t>ư</w:t>
      </w:r>
      <w:r w:rsidRPr="000902D8">
        <w:rPr>
          <w:rFonts w:ascii="Times New Roman" w:eastAsia="Times New Roman" w:hAnsi="Times New Roman" w:cs="Times New Roman"/>
          <w:sz w:val="26"/>
          <w:szCs w:val="26"/>
        </w:rPr>
        <w:t xml:space="preserve">ờng </w:t>
      </w:r>
      <w:r w:rsidRPr="000902D8">
        <w:rPr>
          <w:rFonts w:ascii="Times New Roman" w:eastAsia="Times New Roman" w:hAnsi="Times New Roman" w:cs="Times New Roman" w:hint="eastAsia"/>
          <w:sz w:val="26"/>
          <w:szCs w:val="26"/>
        </w:rPr>
        <w:t>Đ</w:t>
      </w:r>
      <w:r w:rsidRPr="000902D8">
        <w:rPr>
          <w:rFonts w:ascii="Times New Roman" w:eastAsia="Times New Roman" w:hAnsi="Times New Roman" w:cs="Times New Roman"/>
          <w:sz w:val="26"/>
          <w:szCs w:val="26"/>
        </w:rPr>
        <w:t>ại học Khoa học Xã hội và Nhân v</w:t>
      </w:r>
      <w:r w:rsidRPr="000902D8">
        <w:rPr>
          <w:rFonts w:ascii="Times New Roman" w:eastAsia="Times New Roman" w:hAnsi="Times New Roman" w:cs="Times New Roman" w:hint="eastAsia"/>
          <w:sz w:val="26"/>
          <w:szCs w:val="26"/>
        </w:rPr>
        <w:t>ă</w:t>
      </w:r>
      <w:r w:rsidRPr="000902D8">
        <w:rPr>
          <w:rFonts w:ascii="Times New Roman" w:eastAsia="Times New Roman" w:hAnsi="Times New Roman" w:cs="Times New Roman"/>
          <w:sz w:val="26"/>
          <w:szCs w:val="26"/>
        </w:rPr>
        <w:t xml:space="preserve">n, </w:t>
      </w:r>
      <w:r w:rsidRPr="000902D8">
        <w:rPr>
          <w:rFonts w:ascii="Times New Roman" w:eastAsia="Times New Roman" w:hAnsi="Times New Roman" w:cs="Times New Roman" w:hint="eastAsia"/>
          <w:sz w:val="26"/>
          <w:szCs w:val="26"/>
        </w:rPr>
        <w:t>Đ</w:t>
      </w:r>
      <w:r w:rsidRPr="000902D8">
        <w:rPr>
          <w:rFonts w:ascii="Times New Roman" w:eastAsia="Times New Roman" w:hAnsi="Times New Roman" w:cs="Times New Roman"/>
          <w:sz w:val="26"/>
          <w:szCs w:val="26"/>
        </w:rPr>
        <w:t>H QGHN</w:t>
      </w:r>
    </w:p>
    <w:p w14:paraId="2A9F5EA2" w14:textId="6182EF84" w:rsidR="00C84BDE" w:rsidRPr="000902D8" w:rsidRDefault="000902D8" w:rsidP="000902D8">
      <w:pPr>
        <w:tabs>
          <w:tab w:val="right" w:leader="dot" w:pos="9356"/>
        </w:tabs>
        <w:spacing w:after="0" w:line="360" w:lineRule="auto"/>
        <w:ind w:left="360"/>
        <w:rPr>
          <w:rFonts w:ascii="Times New Roman" w:eastAsia="Times New Roman" w:hAnsi="Times New Roman" w:cs="Times New Roman"/>
          <w:sz w:val="26"/>
          <w:szCs w:val="26"/>
        </w:rPr>
      </w:pPr>
      <w:r w:rsidRPr="000902D8">
        <w:rPr>
          <w:rFonts w:ascii="Times New Roman" w:eastAsia="Times New Roman" w:hAnsi="Times New Roman" w:cs="Times New Roman"/>
          <w:sz w:val="26"/>
          <w:szCs w:val="26"/>
        </w:rPr>
        <w:t xml:space="preserve">Tên luận án (dự kiến): Chính sách thúc đẩy chuyển đổi số đối với hoạt động đổi mới trong doanh nghiệp Việt Nam (Nghiên cứu trường hợp các doanh nghiệp viễn thông) </w:t>
      </w:r>
    </w:p>
    <w:tbl>
      <w:tblPr>
        <w:tblW w:w="9322" w:type="dxa"/>
        <w:tblLayout w:type="fixed"/>
        <w:tblLook w:val="0000" w:firstRow="0" w:lastRow="0" w:firstColumn="0" w:lastColumn="0" w:noHBand="0" w:noVBand="0"/>
      </w:tblPr>
      <w:tblGrid>
        <w:gridCol w:w="1951"/>
        <w:gridCol w:w="3119"/>
        <w:gridCol w:w="4252"/>
      </w:tblGrid>
      <w:tr w:rsidR="00F51F77" w:rsidRPr="005C3F77" w14:paraId="2CD35D3A" w14:textId="77777777" w:rsidTr="00FC299F">
        <w:tc>
          <w:tcPr>
            <w:tcW w:w="1951" w:type="dxa"/>
          </w:tcPr>
          <w:p w14:paraId="0F5E8230" w14:textId="77777777" w:rsidR="00F51F77" w:rsidRPr="005C3F77" w:rsidRDefault="00F51F77" w:rsidP="00FC299F">
            <w:pPr>
              <w:spacing w:after="120" w:line="288" w:lineRule="auto"/>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3119" w:type="dxa"/>
          </w:tcPr>
          <w:p w14:paraId="37B52EA6" w14:textId="7A135797" w:rsidR="00F51F77" w:rsidRPr="005C3F77" w:rsidRDefault="00F51F77" w:rsidP="00FC299F">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1.</w:t>
            </w:r>
            <w:r w:rsidR="00A26887">
              <w:rPr>
                <w:rFonts w:ascii="Times New Roman" w:hAnsi="Times New Roman"/>
                <w:color w:val="000000"/>
                <w:sz w:val="26"/>
                <w:szCs w:val="26"/>
              </w:rPr>
              <w:t xml:space="preserve"> Tiếng Anh </w:t>
            </w:r>
          </w:p>
          <w:p w14:paraId="3CCB6D86" w14:textId="77777777" w:rsidR="00F51F77" w:rsidRPr="005C3F77" w:rsidRDefault="00F51F77" w:rsidP="00FC299F">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2.</w:t>
            </w:r>
          </w:p>
        </w:tc>
        <w:tc>
          <w:tcPr>
            <w:tcW w:w="4252" w:type="dxa"/>
          </w:tcPr>
          <w:p w14:paraId="633571A3" w14:textId="2545D10E" w:rsidR="00F51F77" w:rsidRPr="005C3F77" w:rsidRDefault="00F51F77" w:rsidP="00FC299F">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Mức độ sử dụng:</w:t>
            </w:r>
            <w:r w:rsidR="00A26887">
              <w:rPr>
                <w:rFonts w:ascii="Times New Roman" w:hAnsi="Times New Roman"/>
                <w:color w:val="000000"/>
                <w:sz w:val="26"/>
                <w:szCs w:val="26"/>
              </w:rPr>
              <w:t xml:space="preserve"> B2 IELTS</w:t>
            </w:r>
          </w:p>
          <w:p w14:paraId="145570C1" w14:textId="77777777" w:rsidR="00F51F77" w:rsidRPr="005C3F77" w:rsidRDefault="00F51F77" w:rsidP="00FC299F">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Mức độ sử dụng:</w:t>
            </w:r>
          </w:p>
        </w:tc>
      </w:tr>
    </w:tbl>
    <w:p w14:paraId="43AC4DFD" w14:textId="77777777" w:rsidR="00F51F77" w:rsidRPr="005C3F77" w:rsidRDefault="00F51F77" w:rsidP="00F51F77">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718"/>
        <w:gridCol w:w="3207"/>
      </w:tblGrid>
      <w:tr w:rsidR="00F51F77" w:rsidRPr="005C3F77" w14:paraId="73C518C4" w14:textId="77777777" w:rsidTr="000E2F04">
        <w:tc>
          <w:tcPr>
            <w:tcW w:w="2397" w:type="dxa"/>
          </w:tcPr>
          <w:p w14:paraId="4438CD88"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718" w:type="dxa"/>
          </w:tcPr>
          <w:p w14:paraId="5231C674"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207" w:type="dxa"/>
          </w:tcPr>
          <w:p w14:paraId="5A972722"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0E2F04" w:rsidRPr="005C3F77" w14:paraId="30D781B2" w14:textId="77777777" w:rsidTr="000E2F04">
        <w:trPr>
          <w:trHeight w:val="397"/>
        </w:trPr>
        <w:tc>
          <w:tcPr>
            <w:tcW w:w="2397" w:type="dxa"/>
            <w:vAlign w:val="center"/>
          </w:tcPr>
          <w:p w14:paraId="6B541A1A" w14:textId="6F6441CF"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09/2016 – 07/2017</w:t>
            </w:r>
          </w:p>
        </w:tc>
        <w:tc>
          <w:tcPr>
            <w:tcW w:w="3718" w:type="dxa"/>
            <w:vAlign w:val="center"/>
          </w:tcPr>
          <w:p w14:paraId="147A3DE0" w14:textId="743D9E47"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Công ty cổ phần giải pháp nhân sự Việt Tinh Hoa</w:t>
            </w:r>
          </w:p>
        </w:tc>
        <w:tc>
          <w:tcPr>
            <w:tcW w:w="3207" w:type="dxa"/>
            <w:vAlign w:val="center"/>
          </w:tcPr>
          <w:p w14:paraId="30A4798A" w14:textId="7AEE0233"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 xml:space="preserve">Nhân viên </w:t>
            </w:r>
          </w:p>
        </w:tc>
      </w:tr>
      <w:tr w:rsidR="000E2F04" w:rsidRPr="005C3F77" w14:paraId="48BE853B" w14:textId="77777777" w:rsidTr="000E2F04">
        <w:trPr>
          <w:trHeight w:val="397"/>
        </w:trPr>
        <w:tc>
          <w:tcPr>
            <w:tcW w:w="2397" w:type="dxa"/>
            <w:vAlign w:val="center"/>
          </w:tcPr>
          <w:p w14:paraId="569745FB" w14:textId="17D75AD6"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06/2017 – 08/2019</w:t>
            </w:r>
          </w:p>
        </w:tc>
        <w:tc>
          <w:tcPr>
            <w:tcW w:w="3718" w:type="dxa"/>
            <w:vAlign w:val="center"/>
          </w:tcPr>
          <w:p w14:paraId="0464907E" w14:textId="3BC48468"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Trường Đại học Khoa học Xã hội và Nhân văn, ĐH QGHN</w:t>
            </w:r>
          </w:p>
        </w:tc>
        <w:tc>
          <w:tcPr>
            <w:tcW w:w="3207" w:type="dxa"/>
            <w:vAlign w:val="center"/>
          </w:tcPr>
          <w:p w14:paraId="2107F13D" w14:textId="7D185A40"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Học viên</w:t>
            </w:r>
          </w:p>
        </w:tc>
      </w:tr>
      <w:tr w:rsidR="000E2F04" w:rsidRPr="005C3F77" w14:paraId="01BB6A6B" w14:textId="77777777" w:rsidTr="000E2F04">
        <w:trPr>
          <w:trHeight w:val="397"/>
        </w:trPr>
        <w:tc>
          <w:tcPr>
            <w:tcW w:w="2397" w:type="dxa"/>
            <w:vAlign w:val="center"/>
          </w:tcPr>
          <w:p w14:paraId="4DA39EF6" w14:textId="2A4B4C9A"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02/2019 – 06/2022</w:t>
            </w:r>
          </w:p>
        </w:tc>
        <w:tc>
          <w:tcPr>
            <w:tcW w:w="3718" w:type="dxa"/>
            <w:vAlign w:val="center"/>
          </w:tcPr>
          <w:p w14:paraId="19162839" w14:textId="25C67375"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Công ty Cổ phần Thắng Mạnh</w:t>
            </w:r>
          </w:p>
        </w:tc>
        <w:tc>
          <w:tcPr>
            <w:tcW w:w="3207" w:type="dxa"/>
            <w:vAlign w:val="center"/>
          </w:tcPr>
          <w:p w14:paraId="0211D8EB" w14:textId="49481C3B"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 xml:space="preserve">Chuyên viên </w:t>
            </w:r>
          </w:p>
        </w:tc>
      </w:tr>
      <w:tr w:rsidR="000E2F04" w:rsidRPr="005C3F77" w14:paraId="2F73C487" w14:textId="77777777" w:rsidTr="000E2F04">
        <w:trPr>
          <w:trHeight w:val="397"/>
        </w:trPr>
        <w:tc>
          <w:tcPr>
            <w:tcW w:w="2397" w:type="dxa"/>
            <w:vAlign w:val="center"/>
          </w:tcPr>
          <w:p w14:paraId="63B70CEF" w14:textId="6E6FDD45"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12/2021 - nay</w:t>
            </w:r>
          </w:p>
        </w:tc>
        <w:tc>
          <w:tcPr>
            <w:tcW w:w="3718" w:type="dxa"/>
          </w:tcPr>
          <w:p w14:paraId="0078094A" w14:textId="5488981A" w:rsidR="000E2F04" w:rsidRPr="005C3F77" w:rsidRDefault="000E2F04" w:rsidP="000E2F04">
            <w:pPr>
              <w:spacing w:before="120" w:after="120"/>
              <w:rPr>
                <w:rFonts w:ascii="Times New Roman" w:hAnsi="Times New Roman"/>
                <w:b/>
                <w:color w:val="000000"/>
                <w:sz w:val="26"/>
                <w:szCs w:val="26"/>
              </w:rPr>
            </w:pPr>
            <w:r w:rsidRPr="00570CE1">
              <w:rPr>
                <w:rFonts w:ascii="Times New Roman" w:hAnsi="Times New Roman"/>
                <w:sz w:val="26"/>
                <w:szCs w:val="26"/>
              </w:rPr>
              <w:t>Trường Đại học Khoa học Xã hội và Nhân văn, ĐH QGHN</w:t>
            </w:r>
          </w:p>
        </w:tc>
        <w:tc>
          <w:tcPr>
            <w:tcW w:w="3207" w:type="dxa"/>
            <w:vAlign w:val="center"/>
          </w:tcPr>
          <w:p w14:paraId="180914E8" w14:textId="173FF6FD"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Nghiên cứu sinh</w:t>
            </w:r>
          </w:p>
        </w:tc>
      </w:tr>
      <w:tr w:rsidR="000E2F04" w:rsidRPr="005C3F77" w14:paraId="4520DA22" w14:textId="77777777" w:rsidTr="000E2F04">
        <w:trPr>
          <w:trHeight w:val="397"/>
        </w:trPr>
        <w:tc>
          <w:tcPr>
            <w:tcW w:w="2397" w:type="dxa"/>
            <w:vAlign w:val="center"/>
          </w:tcPr>
          <w:p w14:paraId="39602B6A" w14:textId="0BF2FDB6"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07/2022</w:t>
            </w:r>
            <w:r w:rsidRPr="00D621E8">
              <w:rPr>
                <w:rFonts w:ascii="Times New Roman" w:hAnsi="Times New Roman"/>
                <w:sz w:val="26"/>
                <w:szCs w:val="26"/>
              </w:rPr>
              <w:t xml:space="preserve"> - nay</w:t>
            </w:r>
          </w:p>
        </w:tc>
        <w:tc>
          <w:tcPr>
            <w:tcW w:w="3718" w:type="dxa"/>
          </w:tcPr>
          <w:p w14:paraId="396E66BD" w14:textId="03FBF2A2" w:rsidR="000E2F04" w:rsidRPr="005C3F77" w:rsidRDefault="000E2F04" w:rsidP="000E2F04">
            <w:pPr>
              <w:spacing w:before="120" w:after="120"/>
              <w:rPr>
                <w:rFonts w:ascii="Times New Roman" w:hAnsi="Times New Roman"/>
                <w:b/>
                <w:color w:val="000000"/>
                <w:sz w:val="26"/>
                <w:szCs w:val="26"/>
              </w:rPr>
            </w:pPr>
            <w:r w:rsidRPr="00570CE1">
              <w:rPr>
                <w:rFonts w:ascii="Times New Roman" w:hAnsi="Times New Roman"/>
                <w:sz w:val="26"/>
                <w:szCs w:val="26"/>
              </w:rPr>
              <w:t>Trường Đại học Khoa học Xã hội và Nhân văn, ĐH QGHN</w:t>
            </w:r>
          </w:p>
        </w:tc>
        <w:tc>
          <w:tcPr>
            <w:tcW w:w="3207" w:type="dxa"/>
            <w:vAlign w:val="center"/>
          </w:tcPr>
          <w:p w14:paraId="5B682358" w14:textId="7397D736" w:rsidR="000E2F04" w:rsidRPr="005C3F77" w:rsidRDefault="000E2F04" w:rsidP="000E2F04">
            <w:pPr>
              <w:spacing w:before="120" w:after="120"/>
              <w:rPr>
                <w:rFonts w:ascii="Times New Roman" w:hAnsi="Times New Roman"/>
                <w:b/>
                <w:color w:val="000000"/>
                <w:sz w:val="26"/>
                <w:szCs w:val="26"/>
              </w:rPr>
            </w:pPr>
            <w:r>
              <w:rPr>
                <w:rFonts w:ascii="Times New Roman" w:hAnsi="Times New Roman"/>
                <w:sz w:val="26"/>
                <w:szCs w:val="26"/>
              </w:rPr>
              <w:t>Giảng viên</w:t>
            </w:r>
            <w:r w:rsidRPr="003E74E1">
              <w:rPr>
                <w:rFonts w:ascii="Times New Roman" w:hAnsi="Times New Roman"/>
                <w:sz w:val="26"/>
                <w:szCs w:val="26"/>
              </w:rPr>
              <w:t xml:space="preserve"> </w:t>
            </w:r>
          </w:p>
        </w:tc>
      </w:tr>
    </w:tbl>
    <w:p w14:paraId="5009FAA1" w14:textId="77777777" w:rsidR="00F51F77" w:rsidRDefault="00F51F77" w:rsidP="00F51F77">
      <w:pPr>
        <w:spacing w:before="120"/>
        <w:rPr>
          <w:rFonts w:ascii="Times New Roman" w:hAnsi="Times New Roman"/>
          <w:b/>
          <w:color w:val="000000"/>
          <w:sz w:val="26"/>
          <w:szCs w:val="26"/>
        </w:rPr>
      </w:pPr>
    </w:p>
    <w:p w14:paraId="29E0D64B" w14:textId="77777777" w:rsidR="00F51F77" w:rsidRPr="005C3F77" w:rsidRDefault="00F51F77" w:rsidP="00F51F77">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14:paraId="3189D2FD" w14:textId="77777777" w:rsidR="00F51F77" w:rsidRPr="005C3F77" w:rsidRDefault="00F51F77" w:rsidP="00F51F77">
      <w:pPr>
        <w:numPr>
          <w:ilvl w:val="0"/>
          <w:numId w:val="3"/>
        </w:numPr>
        <w:spacing w:before="120" w:after="120" w:line="240" w:lineRule="auto"/>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80"/>
        <w:gridCol w:w="1530"/>
        <w:gridCol w:w="1890"/>
        <w:gridCol w:w="2160"/>
      </w:tblGrid>
      <w:tr w:rsidR="00F51F77" w:rsidRPr="005C3F77" w14:paraId="4593B312" w14:textId="77777777" w:rsidTr="00F046DC">
        <w:tc>
          <w:tcPr>
            <w:tcW w:w="675" w:type="dxa"/>
            <w:vAlign w:val="center"/>
          </w:tcPr>
          <w:p w14:paraId="0F70024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3280" w:type="dxa"/>
            <w:vAlign w:val="center"/>
          </w:tcPr>
          <w:p w14:paraId="5714843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530" w:type="dxa"/>
            <w:vAlign w:val="center"/>
          </w:tcPr>
          <w:p w14:paraId="4920CF5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890" w:type="dxa"/>
            <w:vAlign w:val="center"/>
          </w:tcPr>
          <w:p w14:paraId="0ABF915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2160" w:type="dxa"/>
            <w:vAlign w:val="center"/>
          </w:tcPr>
          <w:p w14:paraId="723710FD"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Trách nhiệm tham gia trong đề tài</w:t>
            </w:r>
          </w:p>
        </w:tc>
      </w:tr>
      <w:tr w:rsidR="00F51F77" w:rsidRPr="005C3F77" w14:paraId="5096E381" w14:textId="77777777" w:rsidTr="00F046DC">
        <w:trPr>
          <w:trHeight w:val="482"/>
        </w:trPr>
        <w:tc>
          <w:tcPr>
            <w:tcW w:w="675" w:type="dxa"/>
            <w:vAlign w:val="center"/>
          </w:tcPr>
          <w:p w14:paraId="4E498870" w14:textId="0A9DED0F" w:rsidR="00F51F77" w:rsidRPr="005C3F77" w:rsidRDefault="0034142A" w:rsidP="0059692B">
            <w:pPr>
              <w:spacing w:before="120"/>
              <w:jc w:val="both"/>
              <w:rPr>
                <w:rFonts w:ascii="Times New Roman" w:hAnsi="Times New Roman"/>
                <w:color w:val="000000"/>
                <w:sz w:val="26"/>
                <w:szCs w:val="26"/>
              </w:rPr>
            </w:pPr>
            <w:r>
              <w:rPr>
                <w:rFonts w:ascii="Times New Roman" w:hAnsi="Times New Roman"/>
                <w:color w:val="000000"/>
                <w:sz w:val="26"/>
                <w:szCs w:val="26"/>
              </w:rPr>
              <w:lastRenderedPageBreak/>
              <w:t>1</w:t>
            </w:r>
          </w:p>
        </w:tc>
        <w:tc>
          <w:tcPr>
            <w:tcW w:w="3280" w:type="dxa"/>
            <w:vAlign w:val="center"/>
          </w:tcPr>
          <w:p w14:paraId="760414CA" w14:textId="38FAF290" w:rsidR="00F51F77" w:rsidRPr="005C3F77" w:rsidRDefault="0034142A" w:rsidP="0059692B">
            <w:pPr>
              <w:spacing w:before="120"/>
              <w:jc w:val="both"/>
              <w:rPr>
                <w:rFonts w:ascii="Times New Roman" w:hAnsi="Times New Roman"/>
                <w:color w:val="000000"/>
                <w:sz w:val="26"/>
                <w:szCs w:val="26"/>
              </w:rPr>
            </w:pPr>
            <w:r w:rsidRPr="0034142A">
              <w:rPr>
                <w:rFonts w:ascii="Times New Roman" w:hAnsi="Times New Roman"/>
                <w:color w:val="000000"/>
                <w:sz w:val="26"/>
                <w:szCs w:val="26"/>
              </w:rPr>
              <w:t>Quản lý phát triển xã hội tại các khu công nghiệp tỉnh Bắc Giang và Bắ</w:t>
            </w:r>
            <w:r>
              <w:rPr>
                <w:rFonts w:ascii="Times New Roman" w:hAnsi="Times New Roman"/>
                <w:color w:val="000000"/>
                <w:sz w:val="26"/>
                <w:szCs w:val="26"/>
              </w:rPr>
              <w:t xml:space="preserve">c </w:t>
            </w:r>
            <w:r w:rsidRPr="0034142A">
              <w:rPr>
                <w:rFonts w:ascii="Times New Roman" w:hAnsi="Times New Roman"/>
                <w:color w:val="000000"/>
                <w:sz w:val="26"/>
                <w:szCs w:val="26"/>
              </w:rPr>
              <w:t>Ninh theo yêu cầu đổi mới quản trị quốc gia</w:t>
            </w:r>
          </w:p>
        </w:tc>
        <w:tc>
          <w:tcPr>
            <w:tcW w:w="1530" w:type="dxa"/>
            <w:vAlign w:val="center"/>
          </w:tcPr>
          <w:p w14:paraId="159E7D00" w14:textId="26CD15BD" w:rsidR="00F51F77" w:rsidRPr="005C3F77" w:rsidRDefault="0034142A" w:rsidP="0059692B">
            <w:pPr>
              <w:spacing w:before="120"/>
              <w:jc w:val="center"/>
              <w:rPr>
                <w:rFonts w:ascii="Times New Roman" w:hAnsi="Times New Roman"/>
                <w:color w:val="000000"/>
                <w:sz w:val="26"/>
                <w:szCs w:val="26"/>
              </w:rPr>
            </w:pPr>
            <w:r>
              <w:rPr>
                <w:rFonts w:ascii="Times New Roman" w:hAnsi="Times New Roman"/>
                <w:color w:val="000000"/>
                <w:sz w:val="26"/>
                <w:szCs w:val="26"/>
              </w:rPr>
              <w:t>2023</w:t>
            </w:r>
          </w:p>
        </w:tc>
        <w:tc>
          <w:tcPr>
            <w:tcW w:w="1890" w:type="dxa"/>
            <w:vAlign w:val="center"/>
          </w:tcPr>
          <w:p w14:paraId="7C2E26F6" w14:textId="7E378E96" w:rsidR="00F51F77" w:rsidRPr="005C3F77" w:rsidRDefault="0034142A" w:rsidP="0059692B">
            <w:pPr>
              <w:spacing w:before="120"/>
              <w:jc w:val="center"/>
              <w:rPr>
                <w:rFonts w:ascii="Times New Roman" w:hAnsi="Times New Roman"/>
                <w:color w:val="000000"/>
                <w:sz w:val="26"/>
                <w:szCs w:val="26"/>
              </w:rPr>
            </w:pPr>
            <w:r>
              <w:rPr>
                <w:rFonts w:ascii="Times New Roman" w:hAnsi="Times New Roman"/>
                <w:color w:val="000000"/>
                <w:sz w:val="26"/>
                <w:szCs w:val="26"/>
              </w:rPr>
              <w:t>ĐHQGHN</w:t>
            </w:r>
          </w:p>
        </w:tc>
        <w:tc>
          <w:tcPr>
            <w:tcW w:w="2160" w:type="dxa"/>
            <w:vAlign w:val="center"/>
          </w:tcPr>
          <w:p w14:paraId="1199B3E4" w14:textId="39C9DC0F" w:rsidR="00F51F77" w:rsidRPr="005C3F77" w:rsidRDefault="0034142A" w:rsidP="0059692B">
            <w:pPr>
              <w:spacing w:before="120"/>
              <w:jc w:val="center"/>
              <w:rPr>
                <w:rFonts w:ascii="Times New Roman" w:hAnsi="Times New Roman"/>
                <w:color w:val="000000"/>
                <w:sz w:val="26"/>
                <w:szCs w:val="26"/>
              </w:rPr>
            </w:pPr>
            <w:r>
              <w:rPr>
                <w:rFonts w:ascii="Times New Roman" w:hAnsi="Times New Roman"/>
                <w:color w:val="000000"/>
                <w:sz w:val="26"/>
                <w:szCs w:val="26"/>
              </w:rPr>
              <w:t>Thành viên</w:t>
            </w:r>
          </w:p>
        </w:tc>
      </w:tr>
      <w:tr w:rsidR="00F51F77" w:rsidRPr="005C3F77" w14:paraId="6472C927" w14:textId="77777777" w:rsidTr="00F046DC">
        <w:trPr>
          <w:trHeight w:val="482"/>
        </w:trPr>
        <w:tc>
          <w:tcPr>
            <w:tcW w:w="675" w:type="dxa"/>
          </w:tcPr>
          <w:p w14:paraId="47A2B61D" w14:textId="77777777" w:rsidR="00F51F77" w:rsidRPr="005C3F77" w:rsidRDefault="00F51F77" w:rsidP="00FC299F">
            <w:pPr>
              <w:spacing w:before="120"/>
              <w:rPr>
                <w:rFonts w:ascii="Times New Roman" w:hAnsi="Times New Roman"/>
                <w:color w:val="000000"/>
                <w:sz w:val="26"/>
                <w:szCs w:val="26"/>
              </w:rPr>
            </w:pPr>
          </w:p>
        </w:tc>
        <w:tc>
          <w:tcPr>
            <w:tcW w:w="3280" w:type="dxa"/>
          </w:tcPr>
          <w:p w14:paraId="48313FBD" w14:textId="77777777" w:rsidR="00F51F77" w:rsidRPr="005C3F77" w:rsidRDefault="00F51F77" w:rsidP="00FC299F">
            <w:pPr>
              <w:spacing w:before="120"/>
              <w:rPr>
                <w:rFonts w:ascii="Times New Roman" w:hAnsi="Times New Roman"/>
                <w:color w:val="000000"/>
                <w:sz w:val="26"/>
                <w:szCs w:val="26"/>
              </w:rPr>
            </w:pPr>
          </w:p>
        </w:tc>
        <w:tc>
          <w:tcPr>
            <w:tcW w:w="1530" w:type="dxa"/>
          </w:tcPr>
          <w:p w14:paraId="24672142" w14:textId="77777777" w:rsidR="00F51F77" w:rsidRPr="005C3F77" w:rsidRDefault="00F51F77" w:rsidP="00FC299F">
            <w:pPr>
              <w:spacing w:before="120"/>
              <w:rPr>
                <w:rFonts w:ascii="Times New Roman" w:hAnsi="Times New Roman"/>
                <w:color w:val="000000"/>
                <w:sz w:val="26"/>
                <w:szCs w:val="26"/>
              </w:rPr>
            </w:pPr>
          </w:p>
        </w:tc>
        <w:tc>
          <w:tcPr>
            <w:tcW w:w="1890" w:type="dxa"/>
          </w:tcPr>
          <w:p w14:paraId="2373B486" w14:textId="77777777" w:rsidR="00F51F77" w:rsidRPr="005C3F77" w:rsidRDefault="00F51F77" w:rsidP="00FC299F">
            <w:pPr>
              <w:spacing w:before="120"/>
              <w:rPr>
                <w:rFonts w:ascii="Times New Roman" w:hAnsi="Times New Roman"/>
                <w:color w:val="000000"/>
                <w:sz w:val="26"/>
                <w:szCs w:val="26"/>
              </w:rPr>
            </w:pPr>
          </w:p>
        </w:tc>
        <w:tc>
          <w:tcPr>
            <w:tcW w:w="2160" w:type="dxa"/>
          </w:tcPr>
          <w:p w14:paraId="28E14076" w14:textId="77777777" w:rsidR="00F51F77" w:rsidRPr="005C3F77" w:rsidRDefault="00F51F77" w:rsidP="00FC299F">
            <w:pPr>
              <w:spacing w:before="120"/>
              <w:rPr>
                <w:rFonts w:ascii="Times New Roman" w:hAnsi="Times New Roman"/>
                <w:color w:val="000000"/>
                <w:sz w:val="26"/>
                <w:szCs w:val="26"/>
              </w:rPr>
            </w:pPr>
          </w:p>
        </w:tc>
      </w:tr>
    </w:tbl>
    <w:p w14:paraId="229BD8A7" w14:textId="77777777" w:rsidR="00F51F77" w:rsidRPr="005C3F77" w:rsidRDefault="00F51F77" w:rsidP="00F51F77">
      <w:pPr>
        <w:numPr>
          <w:ilvl w:val="0"/>
          <w:numId w:val="3"/>
        </w:numPr>
        <w:spacing w:before="240" w:after="120" w:line="240" w:lineRule="auto"/>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70"/>
        <w:gridCol w:w="990"/>
        <w:gridCol w:w="2610"/>
        <w:gridCol w:w="1440"/>
        <w:gridCol w:w="1420"/>
      </w:tblGrid>
      <w:tr w:rsidR="00F51F77" w:rsidRPr="005C3F77" w14:paraId="3AFA693F" w14:textId="77777777" w:rsidTr="00DC41A8">
        <w:tc>
          <w:tcPr>
            <w:tcW w:w="675" w:type="dxa"/>
            <w:vAlign w:val="center"/>
          </w:tcPr>
          <w:p w14:paraId="4FD33F55" w14:textId="77777777"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470" w:type="dxa"/>
            <w:vAlign w:val="center"/>
          </w:tcPr>
          <w:p w14:paraId="76317059" w14:textId="77777777"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công trình</w:t>
            </w:r>
          </w:p>
        </w:tc>
        <w:tc>
          <w:tcPr>
            <w:tcW w:w="990" w:type="dxa"/>
            <w:vAlign w:val="center"/>
          </w:tcPr>
          <w:p w14:paraId="61B009AE" w14:textId="77777777"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công bố</w:t>
            </w:r>
          </w:p>
        </w:tc>
        <w:tc>
          <w:tcPr>
            <w:tcW w:w="2610" w:type="dxa"/>
            <w:vAlign w:val="center"/>
          </w:tcPr>
          <w:p w14:paraId="39704216" w14:textId="77777777"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tạp chí</w:t>
            </w:r>
          </w:p>
        </w:tc>
        <w:tc>
          <w:tcPr>
            <w:tcW w:w="1440" w:type="dxa"/>
            <w:vAlign w:val="center"/>
          </w:tcPr>
          <w:p w14:paraId="22A412B9" w14:textId="5A718119"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Tác giả chính/</w:t>
            </w:r>
            <w:r w:rsidR="00DC41A8">
              <w:rPr>
                <w:rFonts w:ascii="Times New Roman" w:hAnsi="Times New Roman"/>
                <w:b/>
                <w:color w:val="000000"/>
                <w:sz w:val="26"/>
                <w:szCs w:val="26"/>
              </w:rPr>
              <w:t xml:space="preserve"> </w:t>
            </w:r>
            <w:r w:rsidRPr="005C3F77">
              <w:rPr>
                <w:rFonts w:ascii="Times New Roman" w:hAnsi="Times New Roman"/>
                <w:b/>
                <w:color w:val="000000"/>
                <w:sz w:val="26"/>
                <w:szCs w:val="26"/>
              </w:rPr>
              <w:t>đồng tác giả</w:t>
            </w:r>
          </w:p>
        </w:tc>
        <w:tc>
          <w:tcPr>
            <w:tcW w:w="1420" w:type="dxa"/>
            <w:vAlign w:val="center"/>
          </w:tcPr>
          <w:p w14:paraId="0B6EF6B0" w14:textId="77777777" w:rsidR="00F51F77" w:rsidRPr="005C3F77" w:rsidRDefault="00F51F77" w:rsidP="0034142A">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Tạp chí danh mục ISI/Scopus/khác</w:t>
            </w:r>
          </w:p>
        </w:tc>
      </w:tr>
      <w:tr w:rsidR="00DC09E9" w:rsidRPr="005C3F77" w14:paraId="0E5654FD" w14:textId="77777777" w:rsidTr="00DC41A8">
        <w:trPr>
          <w:trHeight w:val="482"/>
        </w:trPr>
        <w:tc>
          <w:tcPr>
            <w:tcW w:w="675" w:type="dxa"/>
            <w:vAlign w:val="center"/>
          </w:tcPr>
          <w:p w14:paraId="3989B020" w14:textId="5D68FE2E"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1</w:t>
            </w:r>
          </w:p>
        </w:tc>
        <w:tc>
          <w:tcPr>
            <w:tcW w:w="2470" w:type="dxa"/>
          </w:tcPr>
          <w:p w14:paraId="7236959C" w14:textId="4089841A" w:rsidR="00DC09E9" w:rsidRPr="005C3F77" w:rsidRDefault="00DC09E9" w:rsidP="00DC09E9">
            <w:pPr>
              <w:spacing w:before="120" w:after="120"/>
              <w:jc w:val="both"/>
              <w:rPr>
                <w:rFonts w:ascii="Times New Roman" w:hAnsi="Times New Roman"/>
                <w:color w:val="000000"/>
                <w:sz w:val="26"/>
                <w:szCs w:val="26"/>
              </w:rPr>
            </w:pPr>
            <w:r w:rsidRPr="00890FAC">
              <w:rPr>
                <w:rFonts w:ascii="Times New Roman" w:hAnsi="Times New Roman"/>
                <w:sz w:val="26"/>
                <w:szCs w:val="26"/>
              </w:rPr>
              <w:t xml:space="preserve">Quyền tiếp cận thông tin khoa học và công nghệ trong hoạt </w:t>
            </w:r>
            <w:r w:rsidRPr="00890FAC">
              <w:rPr>
                <w:rFonts w:ascii="Times New Roman" w:hAnsi="Times New Roman" w:hint="eastAsia"/>
                <w:sz w:val="26"/>
                <w:szCs w:val="26"/>
              </w:rPr>
              <w:t>đ</w:t>
            </w:r>
            <w:r w:rsidRPr="00890FAC">
              <w:rPr>
                <w:rFonts w:ascii="Times New Roman" w:hAnsi="Times New Roman"/>
                <w:sz w:val="26"/>
                <w:szCs w:val="26"/>
              </w:rPr>
              <w:t xml:space="preserve">ộng nghiên cứu khoa học và </w:t>
            </w:r>
            <w:r w:rsidRPr="00890FAC">
              <w:rPr>
                <w:rFonts w:ascii="Times New Roman" w:hAnsi="Times New Roman" w:hint="eastAsia"/>
                <w:sz w:val="26"/>
                <w:szCs w:val="26"/>
              </w:rPr>
              <w:t>đ</w:t>
            </w:r>
            <w:r w:rsidRPr="00890FAC">
              <w:rPr>
                <w:rFonts w:ascii="Times New Roman" w:hAnsi="Times New Roman"/>
                <w:sz w:val="26"/>
                <w:szCs w:val="26"/>
              </w:rPr>
              <w:t>ổi mới ở Việt Nam</w:t>
            </w:r>
            <w:r>
              <w:rPr>
                <w:rFonts w:ascii="Times New Roman" w:hAnsi="Times New Roman"/>
                <w:sz w:val="26"/>
                <w:szCs w:val="26"/>
              </w:rPr>
              <w:t xml:space="preserve"> </w:t>
            </w:r>
          </w:p>
        </w:tc>
        <w:tc>
          <w:tcPr>
            <w:tcW w:w="990" w:type="dxa"/>
            <w:vAlign w:val="center"/>
          </w:tcPr>
          <w:p w14:paraId="331687A5" w14:textId="411D715B" w:rsidR="00DC09E9" w:rsidRPr="005C3F77" w:rsidRDefault="00DC09E9" w:rsidP="00DC09E9">
            <w:pPr>
              <w:spacing w:before="120" w:after="120"/>
              <w:jc w:val="both"/>
              <w:rPr>
                <w:rFonts w:ascii="Times New Roman" w:hAnsi="Times New Roman"/>
                <w:color w:val="000000"/>
                <w:sz w:val="26"/>
                <w:szCs w:val="26"/>
              </w:rPr>
            </w:pPr>
            <w:r w:rsidRPr="006F37C6">
              <w:rPr>
                <w:rFonts w:ascii="Times New Roman" w:hAnsi="Times New Roman"/>
                <w:sz w:val="26"/>
                <w:szCs w:val="26"/>
              </w:rPr>
              <w:t>2021</w:t>
            </w:r>
          </w:p>
        </w:tc>
        <w:tc>
          <w:tcPr>
            <w:tcW w:w="2610" w:type="dxa"/>
            <w:shd w:val="clear" w:color="auto" w:fill="auto"/>
          </w:tcPr>
          <w:p w14:paraId="025E9618" w14:textId="14898229" w:rsidR="00DC09E9" w:rsidRPr="00266B75" w:rsidRDefault="00DC09E9" w:rsidP="00266B75">
            <w:pPr>
              <w:spacing w:before="120" w:after="120" w:line="360" w:lineRule="auto"/>
              <w:jc w:val="both"/>
              <w:rPr>
                <w:rFonts w:ascii="Times New Roman" w:hAnsi="Times New Roman"/>
                <w:sz w:val="26"/>
                <w:szCs w:val="26"/>
              </w:rPr>
            </w:pPr>
            <w:r w:rsidRPr="00890FAC">
              <w:rPr>
                <w:rFonts w:ascii="Times New Roman" w:hAnsi="Times New Roman"/>
                <w:sz w:val="26"/>
                <w:szCs w:val="26"/>
              </w:rPr>
              <w:t>Tạp chí Khoa học</w:t>
            </w:r>
            <w:r>
              <w:rPr>
                <w:rFonts w:ascii="Times New Roman" w:hAnsi="Times New Roman"/>
                <w:sz w:val="26"/>
                <w:szCs w:val="26"/>
              </w:rPr>
              <w:t xml:space="preserve"> và</w:t>
            </w:r>
            <w:r w:rsidRPr="00890FAC">
              <w:rPr>
                <w:rFonts w:ascii="Times New Roman" w:hAnsi="Times New Roman"/>
                <w:sz w:val="26"/>
                <w:szCs w:val="26"/>
              </w:rPr>
              <w:t xml:space="preserve"> công nghệ Việt Nam, tập 63 – số 4, ISSN 1859-4794, 04/2021, tr.50-55</w:t>
            </w:r>
          </w:p>
        </w:tc>
        <w:tc>
          <w:tcPr>
            <w:tcW w:w="1440" w:type="dxa"/>
            <w:vAlign w:val="center"/>
          </w:tcPr>
          <w:p w14:paraId="01B0BF56" w14:textId="7BE49197" w:rsidR="00DC09E9" w:rsidRPr="005C3F77" w:rsidRDefault="00DC09E9"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Đ</w:t>
            </w:r>
            <w:r w:rsidRPr="00DB064A">
              <w:rPr>
                <w:rFonts w:ascii="Times New Roman" w:hAnsi="Times New Roman"/>
                <w:color w:val="000000"/>
                <w:sz w:val="26"/>
                <w:szCs w:val="26"/>
              </w:rPr>
              <w:t>ồng tác giả</w:t>
            </w:r>
          </w:p>
        </w:tc>
        <w:tc>
          <w:tcPr>
            <w:tcW w:w="1420" w:type="dxa"/>
          </w:tcPr>
          <w:p w14:paraId="74A8E496" w14:textId="77777777" w:rsidR="00DC09E9" w:rsidRPr="005C3F77" w:rsidRDefault="00DC09E9" w:rsidP="00DC09E9">
            <w:pPr>
              <w:spacing w:before="120" w:after="120"/>
              <w:jc w:val="both"/>
              <w:rPr>
                <w:rFonts w:ascii="Times New Roman" w:hAnsi="Times New Roman"/>
                <w:color w:val="000000"/>
                <w:sz w:val="26"/>
                <w:szCs w:val="26"/>
              </w:rPr>
            </w:pPr>
          </w:p>
        </w:tc>
      </w:tr>
      <w:tr w:rsidR="00DC09E9" w:rsidRPr="005C3F77" w14:paraId="5A4D17BA" w14:textId="77777777" w:rsidTr="00DC41A8">
        <w:trPr>
          <w:trHeight w:val="482"/>
        </w:trPr>
        <w:tc>
          <w:tcPr>
            <w:tcW w:w="675" w:type="dxa"/>
            <w:vAlign w:val="center"/>
          </w:tcPr>
          <w:p w14:paraId="6C7BC0D9" w14:textId="21927751"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2</w:t>
            </w:r>
          </w:p>
        </w:tc>
        <w:tc>
          <w:tcPr>
            <w:tcW w:w="2470" w:type="dxa"/>
          </w:tcPr>
          <w:p w14:paraId="62A24076" w14:textId="0AF82E4E" w:rsidR="00DC09E9" w:rsidRPr="005C3F77" w:rsidRDefault="00DC09E9" w:rsidP="00DC09E9">
            <w:pPr>
              <w:spacing w:before="120" w:after="120"/>
              <w:jc w:val="both"/>
              <w:rPr>
                <w:rFonts w:ascii="Times New Roman" w:hAnsi="Times New Roman"/>
                <w:color w:val="000000"/>
                <w:sz w:val="26"/>
                <w:szCs w:val="26"/>
              </w:rPr>
            </w:pPr>
            <w:r w:rsidRPr="00890FAC">
              <w:rPr>
                <w:rFonts w:ascii="Times New Roman" w:hAnsi="Times New Roman"/>
                <w:sz w:val="26"/>
                <w:szCs w:val="26"/>
              </w:rPr>
              <w:t xml:space="preserve">Những rào cản trong chuyển </w:t>
            </w:r>
            <w:r w:rsidRPr="00890FAC">
              <w:rPr>
                <w:rFonts w:ascii="Times New Roman" w:hAnsi="Times New Roman" w:hint="eastAsia"/>
                <w:sz w:val="26"/>
                <w:szCs w:val="26"/>
              </w:rPr>
              <w:t>đ</w:t>
            </w:r>
            <w:r w:rsidRPr="00890FAC">
              <w:rPr>
                <w:rFonts w:ascii="Times New Roman" w:hAnsi="Times New Roman"/>
                <w:sz w:val="26"/>
                <w:szCs w:val="26"/>
              </w:rPr>
              <w:t xml:space="preserve">ổi số </w:t>
            </w:r>
            <w:r w:rsidRPr="00890FAC">
              <w:rPr>
                <w:rFonts w:ascii="Times New Roman" w:hAnsi="Times New Roman" w:hint="eastAsia"/>
                <w:sz w:val="26"/>
                <w:szCs w:val="26"/>
              </w:rPr>
              <w:t>đ</w:t>
            </w:r>
            <w:r>
              <w:rPr>
                <w:rFonts w:ascii="Times New Roman" w:hAnsi="Times New Roman"/>
                <w:sz w:val="26"/>
                <w:szCs w:val="26"/>
              </w:rPr>
              <w:t>ối với quản lý nguồn nhân lực</w:t>
            </w:r>
            <w:r w:rsidRPr="00890FAC">
              <w:rPr>
                <w:rFonts w:ascii="Times New Roman" w:hAnsi="Times New Roman"/>
                <w:sz w:val="26"/>
                <w:szCs w:val="26"/>
              </w:rPr>
              <w:t xml:space="preserve"> (</w:t>
            </w:r>
            <w:r w:rsidRPr="00890FAC">
              <w:rPr>
                <w:rFonts w:ascii="Times New Roman" w:hAnsi="Times New Roman" w:hint="eastAsia"/>
                <w:sz w:val="26"/>
                <w:szCs w:val="26"/>
              </w:rPr>
              <w:t>đ</w:t>
            </w:r>
            <w:r w:rsidRPr="00890FAC">
              <w:rPr>
                <w:rFonts w:ascii="Times New Roman" w:hAnsi="Times New Roman"/>
                <w:sz w:val="26"/>
                <w:szCs w:val="26"/>
              </w:rPr>
              <w:t>ồng tác giả)</w:t>
            </w:r>
          </w:p>
        </w:tc>
        <w:tc>
          <w:tcPr>
            <w:tcW w:w="990" w:type="dxa"/>
            <w:vAlign w:val="center"/>
          </w:tcPr>
          <w:p w14:paraId="058FE3FC" w14:textId="6E150B93" w:rsidR="00DC09E9" w:rsidRPr="005C3F77" w:rsidRDefault="00DC09E9" w:rsidP="00DC09E9">
            <w:pPr>
              <w:spacing w:before="120" w:after="120"/>
              <w:jc w:val="both"/>
              <w:rPr>
                <w:rFonts w:ascii="Times New Roman" w:hAnsi="Times New Roman"/>
                <w:color w:val="000000"/>
                <w:sz w:val="26"/>
                <w:szCs w:val="26"/>
              </w:rPr>
            </w:pPr>
            <w:r w:rsidRPr="006F37C6">
              <w:rPr>
                <w:rFonts w:ascii="Times New Roman" w:hAnsi="Times New Roman"/>
                <w:sz w:val="26"/>
                <w:szCs w:val="26"/>
              </w:rPr>
              <w:t>2021</w:t>
            </w:r>
          </w:p>
        </w:tc>
        <w:tc>
          <w:tcPr>
            <w:tcW w:w="2610" w:type="dxa"/>
            <w:shd w:val="clear" w:color="auto" w:fill="auto"/>
          </w:tcPr>
          <w:p w14:paraId="7C29EA59" w14:textId="33601E92" w:rsidR="00DC09E9" w:rsidRPr="005C3F77" w:rsidRDefault="00DC09E9" w:rsidP="00DC09E9">
            <w:pPr>
              <w:spacing w:before="120" w:after="120"/>
              <w:jc w:val="both"/>
              <w:rPr>
                <w:rFonts w:ascii="Times New Roman" w:hAnsi="Times New Roman"/>
                <w:color w:val="000000"/>
                <w:sz w:val="26"/>
                <w:szCs w:val="26"/>
              </w:rPr>
            </w:pPr>
            <w:r w:rsidRPr="00890FAC">
              <w:rPr>
                <w:rFonts w:ascii="Times New Roman" w:hAnsi="Times New Roman"/>
                <w:sz w:val="26"/>
                <w:szCs w:val="26"/>
              </w:rPr>
              <w:t>Kỷ yếu Hội thảo khoa học Quốc gia “</w:t>
            </w:r>
            <w:r w:rsidRPr="003955BB">
              <w:rPr>
                <w:rFonts w:ascii="Times New Roman" w:hAnsi="Times New Roman"/>
                <w:i/>
                <w:sz w:val="26"/>
                <w:szCs w:val="26"/>
              </w:rPr>
              <w:t xml:space="preserve">Chuyển </w:t>
            </w:r>
            <w:r w:rsidRPr="003955BB">
              <w:rPr>
                <w:rFonts w:ascii="Times New Roman" w:hAnsi="Times New Roman" w:hint="eastAsia"/>
                <w:i/>
                <w:sz w:val="26"/>
                <w:szCs w:val="26"/>
              </w:rPr>
              <w:t>đ</w:t>
            </w:r>
            <w:r w:rsidRPr="003955BB">
              <w:rPr>
                <w:rFonts w:ascii="Times New Roman" w:hAnsi="Times New Roman"/>
                <w:i/>
                <w:sz w:val="26"/>
                <w:szCs w:val="26"/>
              </w:rPr>
              <w:t>ổi số và quản trị nhân lực</w:t>
            </w:r>
            <w:r w:rsidRPr="00890FAC">
              <w:rPr>
                <w:rFonts w:ascii="Times New Roman" w:hAnsi="Times New Roman"/>
                <w:sz w:val="26"/>
                <w:szCs w:val="26"/>
              </w:rPr>
              <w:t>”, ISBN 978-604-324-861-6, n</w:t>
            </w:r>
            <w:r w:rsidRPr="00890FAC">
              <w:rPr>
                <w:rFonts w:ascii="Times New Roman" w:hAnsi="Times New Roman" w:hint="eastAsia"/>
                <w:sz w:val="26"/>
                <w:szCs w:val="26"/>
              </w:rPr>
              <w:t>ă</w:t>
            </w:r>
            <w:r w:rsidRPr="00890FAC">
              <w:rPr>
                <w:rFonts w:ascii="Times New Roman" w:hAnsi="Times New Roman"/>
                <w:sz w:val="26"/>
                <w:szCs w:val="26"/>
              </w:rPr>
              <w:t>m 2021, tr.400-409</w:t>
            </w:r>
          </w:p>
        </w:tc>
        <w:tc>
          <w:tcPr>
            <w:tcW w:w="1440" w:type="dxa"/>
            <w:vAlign w:val="center"/>
          </w:tcPr>
          <w:p w14:paraId="6F105430" w14:textId="4F3B154F" w:rsidR="00DC09E9" w:rsidRPr="005C3F77" w:rsidRDefault="00DC09E9" w:rsidP="00DC41A8">
            <w:pPr>
              <w:spacing w:before="120" w:after="120"/>
              <w:jc w:val="both"/>
              <w:rPr>
                <w:rFonts w:ascii="Times New Roman" w:hAnsi="Times New Roman"/>
                <w:color w:val="000000"/>
                <w:sz w:val="26"/>
                <w:szCs w:val="26"/>
              </w:rPr>
            </w:pPr>
            <w:r w:rsidRPr="00534ACF">
              <w:rPr>
                <w:rFonts w:ascii="Times New Roman" w:hAnsi="Times New Roman"/>
                <w:color w:val="000000"/>
                <w:sz w:val="26"/>
                <w:szCs w:val="26"/>
              </w:rPr>
              <w:t>Đồng tác giả</w:t>
            </w:r>
          </w:p>
        </w:tc>
        <w:tc>
          <w:tcPr>
            <w:tcW w:w="1420" w:type="dxa"/>
          </w:tcPr>
          <w:p w14:paraId="607A9904" w14:textId="77777777" w:rsidR="00DC09E9" w:rsidRPr="005C3F77" w:rsidRDefault="00DC09E9" w:rsidP="00DC09E9">
            <w:pPr>
              <w:spacing w:before="120" w:after="120"/>
              <w:jc w:val="both"/>
              <w:rPr>
                <w:rFonts w:ascii="Times New Roman" w:hAnsi="Times New Roman"/>
                <w:color w:val="000000"/>
                <w:sz w:val="26"/>
                <w:szCs w:val="26"/>
              </w:rPr>
            </w:pPr>
          </w:p>
        </w:tc>
      </w:tr>
      <w:tr w:rsidR="00DC09E9" w:rsidRPr="005C3F77" w14:paraId="2890B807" w14:textId="77777777" w:rsidTr="00DC41A8">
        <w:trPr>
          <w:trHeight w:val="482"/>
        </w:trPr>
        <w:tc>
          <w:tcPr>
            <w:tcW w:w="675" w:type="dxa"/>
            <w:vAlign w:val="center"/>
          </w:tcPr>
          <w:p w14:paraId="1D86C733" w14:textId="3869EACF"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3</w:t>
            </w:r>
          </w:p>
        </w:tc>
        <w:tc>
          <w:tcPr>
            <w:tcW w:w="2470" w:type="dxa"/>
          </w:tcPr>
          <w:p w14:paraId="5694BC8D" w14:textId="5261C9F6" w:rsidR="00DC09E9" w:rsidRPr="005C3F77" w:rsidRDefault="00DC09E9" w:rsidP="00DC09E9">
            <w:pPr>
              <w:spacing w:before="120" w:after="120"/>
              <w:jc w:val="both"/>
              <w:rPr>
                <w:rFonts w:ascii="Times New Roman" w:hAnsi="Times New Roman"/>
                <w:color w:val="000000"/>
                <w:sz w:val="26"/>
                <w:szCs w:val="26"/>
              </w:rPr>
            </w:pPr>
            <w:r w:rsidRPr="00FE457A">
              <w:rPr>
                <w:rFonts w:ascii="Times New Roman" w:hAnsi="Times New Roman"/>
                <w:sz w:val="26"/>
                <w:szCs w:val="26"/>
              </w:rPr>
              <w:t xml:space="preserve">Tiếp cận chuyển </w:t>
            </w:r>
            <w:r w:rsidRPr="00FE457A">
              <w:rPr>
                <w:rFonts w:ascii="Times New Roman" w:hAnsi="Times New Roman" w:hint="eastAsia"/>
                <w:sz w:val="26"/>
                <w:szCs w:val="26"/>
              </w:rPr>
              <w:t>đ</w:t>
            </w:r>
            <w:r w:rsidRPr="00FE457A">
              <w:rPr>
                <w:rFonts w:ascii="Times New Roman" w:hAnsi="Times New Roman"/>
                <w:sz w:val="26"/>
                <w:szCs w:val="26"/>
              </w:rPr>
              <w:t xml:space="preserve">ổi sinh thái - xã hội trong nghiên cứu, hoàn thiện chính sách thúc </w:t>
            </w:r>
            <w:r w:rsidRPr="00FE457A">
              <w:rPr>
                <w:rFonts w:ascii="Times New Roman" w:hAnsi="Times New Roman" w:hint="eastAsia"/>
                <w:sz w:val="26"/>
                <w:szCs w:val="26"/>
              </w:rPr>
              <w:t>đ</w:t>
            </w:r>
            <w:r w:rsidRPr="00FE457A">
              <w:rPr>
                <w:rFonts w:ascii="Times New Roman" w:hAnsi="Times New Roman"/>
                <w:sz w:val="26"/>
                <w:szCs w:val="26"/>
              </w:rPr>
              <w:t>ẩy ch</w:t>
            </w:r>
            <w:r w:rsidRPr="00FE457A">
              <w:rPr>
                <w:rFonts w:ascii="Times New Roman" w:hAnsi="Times New Roman" w:hint="eastAsia"/>
                <w:sz w:val="26"/>
                <w:szCs w:val="26"/>
              </w:rPr>
              <w:t>ươ</w:t>
            </w:r>
            <w:r w:rsidRPr="00FE457A">
              <w:rPr>
                <w:rFonts w:ascii="Times New Roman" w:hAnsi="Times New Roman"/>
                <w:sz w:val="26"/>
                <w:szCs w:val="26"/>
              </w:rPr>
              <w:t>ng trình mỗi xã một sản phẩm (Ch</w:t>
            </w:r>
            <w:r w:rsidRPr="00FE457A">
              <w:rPr>
                <w:rFonts w:ascii="Times New Roman" w:hAnsi="Times New Roman" w:hint="eastAsia"/>
                <w:sz w:val="26"/>
                <w:szCs w:val="26"/>
              </w:rPr>
              <w:t>ươ</w:t>
            </w:r>
            <w:r w:rsidRPr="00FE457A">
              <w:rPr>
                <w:rFonts w:ascii="Times New Roman" w:hAnsi="Times New Roman"/>
                <w:sz w:val="26"/>
                <w:szCs w:val="26"/>
              </w:rPr>
              <w:t>ng trình OCOP) ở Việt Nam</w:t>
            </w:r>
            <w:r>
              <w:rPr>
                <w:rFonts w:ascii="Times New Roman" w:hAnsi="Times New Roman"/>
                <w:sz w:val="26"/>
                <w:szCs w:val="26"/>
              </w:rPr>
              <w:t xml:space="preserve"> </w:t>
            </w:r>
            <w:r w:rsidRPr="00890FAC">
              <w:rPr>
                <w:rFonts w:ascii="Times New Roman" w:hAnsi="Times New Roman"/>
                <w:sz w:val="26"/>
                <w:szCs w:val="26"/>
              </w:rPr>
              <w:t>(</w:t>
            </w:r>
            <w:r w:rsidRPr="00890FAC">
              <w:rPr>
                <w:rFonts w:ascii="Times New Roman" w:hAnsi="Times New Roman" w:hint="eastAsia"/>
                <w:sz w:val="26"/>
                <w:szCs w:val="26"/>
              </w:rPr>
              <w:t>đ</w:t>
            </w:r>
            <w:r w:rsidRPr="00890FAC">
              <w:rPr>
                <w:rFonts w:ascii="Times New Roman" w:hAnsi="Times New Roman"/>
                <w:sz w:val="26"/>
                <w:szCs w:val="26"/>
              </w:rPr>
              <w:t>ồng tác giả)</w:t>
            </w:r>
          </w:p>
        </w:tc>
        <w:tc>
          <w:tcPr>
            <w:tcW w:w="990" w:type="dxa"/>
            <w:vAlign w:val="center"/>
          </w:tcPr>
          <w:p w14:paraId="231262F0" w14:textId="0C8DB624" w:rsidR="00DC09E9" w:rsidRPr="005C3F77" w:rsidRDefault="00DC09E9" w:rsidP="00DC09E9">
            <w:pPr>
              <w:spacing w:before="120" w:after="120"/>
              <w:jc w:val="both"/>
              <w:rPr>
                <w:rFonts w:ascii="Times New Roman" w:hAnsi="Times New Roman"/>
                <w:color w:val="000000"/>
                <w:sz w:val="26"/>
                <w:szCs w:val="26"/>
              </w:rPr>
            </w:pPr>
            <w:r w:rsidRPr="006F37C6">
              <w:rPr>
                <w:rFonts w:ascii="Times New Roman" w:hAnsi="Times New Roman"/>
                <w:sz w:val="26"/>
                <w:szCs w:val="26"/>
              </w:rPr>
              <w:t>2021</w:t>
            </w:r>
          </w:p>
        </w:tc>
        <w:tc>
          <w:tcPr>
            <w:tcW w:w="2610" w:type="dxa"/>
            <w:shd w:val="clear" w:color="auto" w:fill="auto"/>
          </w:tcPr>
          <w:p w14:paraId="136A5261" w14:textId="098187B5"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 xml:space="preserve">Sách: Đào Thanh Trường – Philip Degenhardt (2021), </w:t>
            </w:r>
            <w:r w:rsidRPr="00222F58">
              <w:rPr>
                <w:rFonts w:ascii="Times New Roman" w:hAnsi="Times New Roman"/>
                <w:i/>
                <w:sz w:val="26"/>
                <w:szCs w:val="26"/>
              </w:rPr>
              <w:t>Sản xuất nông nghiệp ở Việt Nam từ cách tiếp cận chuyển đổi sinh thái – xã hội: Cơ hội, thách thức và hàm ý chính sách</w:t>
            </w:r>
            <w:r>
              <w:rPr>
                <w:rFonts w:ascii="Times New Roman" w:hAnsi="Times New Roman"/>
                <w:sz w:val="26"/>
                <w:szCs w:val="26"/>
              </w:rPr>
              <w:t xml:space="preserve">, </w:t>
            </w:r>
            <w:r w:rsidRPr="00890FAC">
              <w:rPr>
                <w:rFonts w:ascii="Times New Roman" w:hAnsi="Times New Roman"/>
                <w:sz w:val="26"/>
                <w:szCs w:val="26"/>
              </w:rPr>
              <w:t>ISBN 978-</w:t>
            </w:r>
            <w:r w:rsidRPr="00890FAC">
              <w:rPr>
                <w:rFonts w:ascii="Times New Roman" w:hAnsi="Times New Roman"/>
                <w:sz w:val="26"/>
                <w:szCs w:val="26"/>
              </w:rPr>
              <w:lastRenderedPageBreak/>
              <w:t>604-3</w:t>
            </w:r>
            <w:r>
              <w:rPr>
                <w:rFonts w:ascii="Times New Roman" w:hAnsi="Times New Roman"/>
                <w:sz w:val="26"/>
                <w:szCs w:val="26"/>
              </w:rPr>
              <w:t>43-541-2, NXB Lao động, tr.215-231</w:t>
            </w:r>
          </w:p>
        </w:tc>
        <w:tc>
          <w:tcPr>
            <w:tcW w:w="1440" w:type="dxa"/>
            <w:vAlign w:val="center"/>
          </w:tcPr>
          <w:p w14:paraId="70E707C3" w14:textId="28AD44CD" w:rsidR="00DC09E9" w:rsidRPr="005C3F77" w:rsidRDefault="00DC09E9" w:rsidP="00DC41A8">
            <w:pPr>
              <w:spacing w:before="120" w:after="120"/>
              <w:jc w:val="both"/>
              <w:rPr>
                <w:rFonts w:ascii="Times New Roman" w:hAnsi="Times New Roman"/>
                <w:color w:val="000000"/>
                <w:sz w:val="26"/>
                <w:szCs w:val="26"/>
              </w:rPr>
            </w:pPr>
            <w:r w:rsidRPr="00534ACF">
              <w:rPr>
                <w:rFonts w:ascii="Times New Roman" w:hAnsi="Times New Roman"/>
                <w:color w:val="000000"/>
                <w:sz w:val="26"/>
                <w:szCs w:val="26"/>
              </w:rPr>
              <w:lastRenderedPageBreak/>
              <w:t>Đồng tác giả</w:t>
            </w:r>
          </w:p>
        </w:tc>
        <w:tc>
          <w:tcPr>
            <w:tcW w:w="1420" w:type="dxa"/>
          </w:tcPr>
          <w:p w14:paraId="6A21AA57" w14:textId="77777777" w:rsidR="00DC09E9" w:rsidRPr="005C3F77" w:rsidRDefault="00DC09E9" w:rsidP="00DC09E9">
            <w:pPr>
              <w:spacing w:before="120" w:after="120"/>
              <w:jc w:val="both"/>
              <w:rPr>
                <w:rFonts w:ascii="Times New Roman" w:hAnsi="Times New Roman"/>
                <w:color w:val="000000"/>
                <w:sz w:val="26"/>
                <w:szCs w:val="26"/>
              </w:rPr>
            </w:pPr>
          </w:p>
        </w:tc>
      </w:tr>
      <w:tr w:rsidR="00DC09E9" w:rsidRPr="005C3F77" w14:paraId="5F2D8651" w14:textId="77777777" w:rsidTr="00DC41A8">
        <w:trPr>
          <w:trHeight w:val="482"/>
        </w:trPr>
        <w:tc>
          <w:tcPr>
            <w:tcW w:w="675" w:type="dxa"/>
            <w:vAlign w:val="center"/>
          </w:tcPr>
          <w:p w14:paraId="0311326F" w14:textId="33913967"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lastRenderedPageBreak/>
              <w:t>4</w:t>
            </w:r>
          </w:p>
        </w:tc>
        <w:tc>
          <w:tcPr>
            <w:tcW w:w="2470" w:type="dxa"/>
          </w:tcPr>
          <w:p w14:paraId="45C872C3" w14:textId="6553F257"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Chính sách thúc đẩy chương trình mỗi xã một sản phẩm gắn với vai trò của sở hữu trí tuệ trong bối cảnh chuyển đổi số tại tỉnh Nghệ An</w:t>
            </w:r>
          </w:p>
        </w:tc>
        <w:tc>
          <w:tcPr>
            <w:tcW w:w="990" w:type="dxa"/>
            <w:vAlign w:val="center"/>
          </w:tcPr>
          <w:p w14:paraId="35E783A7" w14:textId="6084F036" w:rsidR="00DC09E9" w:rsidRPr="005C3F77" w:rsidRDefault="00DC09E9" w:rsidP="00DC09E9">
            <w:pPr>
              <w:spacing w:before="120" w:after="120"/>
              <w:jc w:val="both"/>
              <w:rPr>
                <w:rFonts w:ascii="Times New Roman" w:hAnsi="Times New Roman"/>
                <w:color w:val="000000"/>
                <w:sz w:val="26"/>
                <w:szCs w:val="26"/>
              </w:rPr>
            </w:pPr>
            <w:r>
              <w:rPr>
                <w:rFonts w:ascii="Times New Roman" w:hAnsi="Times New Roman"/>
                <w:sz w:val="26"/>
                <w:szCs w:val="26"/>
              </w:rPr>
              <w:t>2022</w:t>
            </w:r>
          </w:p>
        </w:tc>
        <w:tc>
          <w:tcPr>
            <w:tcW w:w="2610" w:type="dxa"/>
            <w:shd w:val="clear" w:color="auto" w:fill="auto"/>
          </w:tcPr>
          <w:p w14:paraId="0DB25BDD" w14:textId="493FD4DD" w:rsidR="00DC09E9" w:rsidRPr="005C3F77" w:rsidRDefault="00DC09E9" w:rsidP="00DC09E9">
            <w:pPr>
              <w:spacing w:before="120" w:after="120"/>
              <w:jc w:val="both"/>
              <w:rPr>
                <w:rFonts w:ascii="Times New Roman" w:hAnsi="Times New Roman"/>
                <w:color w:val="000000"/>
                <w:sz w:val="26"/>
                <w:szCs w:val="26"/>
              </w:rPr>
            </w:pPr>
            <w:r w:rsidRPr="00F046DC">
              <w:rPr>
                <w:rFonts w:ascii="Times New Roman" w:hAnsi="Times New Roman"/>
                <w:i/>
                <w:sz w:val="26"/>
                <w:szCs w:val="26"/>
              </w:rPr>
              <w:t>Tạp chí Khoa học và Công nghệ Nghệ An</w:t>
            </w:r>
            <w:r>
              <w:rPr>
                <w:rFonts w:ascii="Times New Roman" w:hAnsi="Times New Roman"/>
                <w:sz w:val="26"/>
                <w:szCs w:val="26"/>
              </w:rPr>
              <w:t>, ISSN 1859 – 1949, số 04/2022, tr.17-24</w:t>
            </w:r>
          </w:p>
        </w:tc>
        <w:tc>
          <w:tcPr>
            <w:tcW w:w="1440" w:type="dxa"/>
            <w:vAlign w:val="center"/>
          </w:tcPr>
          <w:p w14:paraId="0E7AD79F" w14:textId="6B4DBA5C" w:rsidR="00DC09E9" w:rsidRPr="005C3F77" w:rsidRDefault="00DC09E9"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Tác giả</w:t>
            </w:r>
          </w:p>
        </w:tc>
        <w:tc>
          <w:tcPr>
            <w:tcW w:w="1420" w:type="dxa"/>
          </w:tcPr>
          <w:p w14:paraId="19AEBA4B" w14:textId="77777777" w:rsidR="00DC09E9" w:rsidRPr="005C3F77" w:rsidRDefault="00DC09E9" w:rsidP="00DC09E9">
            <w:pPr>
              <w:spacing w:before="120" w:after="120"/>
              <w:jc w:val="both"/>
              <w:rPr>
                <w:rFonts w:ascii="Times New Roman" w:hAnsi="Times New Roman"/>
                <w:color w:val="000000"/>
                <w:sz w:val="26"/>
                <w:szCs w:val="26"/>
              </w:rPr>
            </w:pPr>
          </w:p>
        </w:tc>
      </w:tr>
      <w:tr w:rsidR="00DB064A" w:rsidRPr="005C3F77" w14:paraId="01602E79" w14:textId="77777777" w:rsidTr="00DC41A8">
        <w:trPr>
          <w:trHeight w:val="482"/>
        </w:trPr>
        <w:tc>
          <w:tcPr>
            <w:tcW w:w="675" w:type="dxa"/>
            <w:vAlign w:val="center"/>
          </w:tcPr>
          <w:p w14:paraId="47AA61D2" w14:textId="032A6D93" w:rsidR="00DB064A" w:rsidRDefault="00DD1CC9" w:rsidP="00DC09E9">
            <w:pPr>
              <w:spacing w:before="120" w:after="120"/>
              <w:jc w:val="both"/>
              <w:rPr>
                <w:rFonts w:ascii="Times New Roman" w:hAnsi="Times New Roman"/>
                <w:sz w:val="26"/>
                <w:szCs w:val="26"/>
              </w:rPr>
            </w:pPr>
            <w:r>
              <w:rPr>
                <w:rFonts w:ascii="Times New Roman" w:hAnsi="Times New Roman"/>
                <w:sz w:val="26"/>
                <w:szCs w:val="26"/>
              </w:rPr>
              <w:t>5</w:t>
            </w:r>
          </w:p>
        </w:tc>
        <w:tc>
          <w:tcPr>
            <w:tcW w:w="2470" w:type="dxa"/>
          </w:tcPr>
          <w:p w14:paraId="6E777F17" w14:textId="47BA72EC" w:rsidR="00DB064A" w:rsidRDefault="00266B75" w:rsidP="00DC09E9">
            <w:pPr>
              <w:spacing w:before="120" w:after="120"/>
              <w:jc w:val="both"/>
              <w:rPr>
                <w:rFonts w:ascii="Times New Roman" w:hAnsi="Times New Roman"/>
                <w:sz w:val="26"/>
                <w:szCs w:val="26"/>
              </w:rPr>
            </w:pPr>
            <w:r w:rsidRPr="00266B75">
              <w:rPr>
                <w:rFonts w:ascii="Times New Roman" w:hAnsi="Times New Roman"/>
                <w:sz w:val="26"/>
                <w:szCs w:val="26"/>
              </w:rPr>
              <w:t>Tiếp cận sở hữu trí tuệ trong nghiên cứu chính sách thúc đẩy chương trình mỗi xã một sản phẩm (Chương trình OCOP) trong bối cảnh chuyển đổi số tại Vệt Nam</w:t>
            </w:r>
          </w:p>
        </w:tc>
        <w:tc>
          <w:tcPr>
            <w:tcW w:w="990" w:type="dxa"/>
            <w:vAlign w:val="center"/>
          </w:tcPr>
          <w:p w14:paraId="79539255" w14:textId="00F5C2C2" w:rsidR="00DB064A" w:rsidRDefault="00266B75" w:rsidP="00DC09E9">
            <w:pPr>
              <w:spacing w:before="120" w:after="120"/>
              <w:jc w:val="both"/>
              <w:rPr>
                <w:rFonts w:ascii="Times New Roman" w:hAnsi="Times New Roman"/>
                <w:sz w:val="26"/>
                <w:szCs w:val="26"/>
              </w:rPr>
            </w:pPr>
            <w:r>
              <w:rPr>
                <w:rFonts w:ascii="Times New Roman" w:hAnsi="Times New Roman"/>
                <w:sz w:val="26"/>
                <w:szCs w:val="26"/>
              </w:rPr>
              <w:t>2022</w:t>
            </w:r>
          </w:p>
        </w:tc>
        <w:tc>
          <w:tcPr>
            <w:tcW w:w="2610" w:type="dxa"/>
          </w:tcPr>
          <w:p w14:paraId="1621C62F" w14:textId="577EDF7D" w:rsidR="00DB064A" w:rsidRPr="005C3F77" w:rsidRDefault="00266B75" w:rsidP="00DC09E9">
            <w:pPr>
              <w:spacing w:before="120" w:after="120"/>
              <w:jc w:val="both"/>
              <w:rPr>
                <w:rFonts w:ascii="Times New Roman" w:hAnsi="Times New Roman"/>
                <w:color w:val="000000"/>
                <w:sz w:val="26"/>
                <w:szCs w:val="26"/>
              </w:rPr>
            </w:pPr>
            <w:r>
              <w:rPr>
                <w:rFonts w:ascii="Times New Roman" w:hAnsi="Times New Roman"/>
                <w:color w:val="000000"/>
                <w:sz w:val="26"/>
                <w:szCs w:val="26"/>
              </w:rPr>
              <w:t>Trường Đại học KHXH&amp;NV, ĐHQGHN</w:t>
            </w:r>
            <w:r w:rsidR="00FC721E">
              <w:rPr>
                <w:rFonts w:ascii="Times New Roman" w:hAnsi="Times New Roman"/>
                <w:color w:val="000000"/>
                <w:sz w:val="26"/>
                <w:szCs w:val="26"/>
              </w:rPr>
              <w:t xml:space="preserve"> (2022)</w:t>
            </w:r>
            <w:r>
              <w:rPr>
                <w:rFonts w:ascii="Times New Roman" w:hAnsi="Times New Roman"/>
                <w:color w:val="000000"/>
                <w:sz w:val="26"/>
                <w:szCs w:val="26"/>
              </w:rPr>
              <w:t xml:space="preserve">, </w:t>
            </w:r>
            <w:r w:rsidRPr="003D4C03">
              <w:rPr>
                <w:rFonts w:ascii="Times New Roman" w:hAnsi="Times New Roman"/>
                <w:i/>
                <w:color w:val="000000"/>
                <w:sz w:val="26"/>
                <w:szCs w:val="26"/>
              </w:rPr>
              <w:t>Kỷ yếu hội thảo “Nghiên cứu vào đào tạo quản lý trong bối cảnh mới”</w:t>
            </w:r>
            <w:r w:rsidR="007C6E3F" w:rsidRPr="003D4C03">
              <w:rPr>
                <w:rFonts w:ascii="Times New Roman" w:hAnsi="Times New Roman"/>
                <w:i/>
                <w:color w:val="000000"/>
                <w:sz w:val="26"/>
                <w:szCs w:val="26"/>
              </w:rPr>
              <w:t>,</w:t>
            </w:r>
            <w:r w:rsidR="007C6E3F">
              <w:rPr>
                <w:rFonts w:ascii="Times New Roman" w:hAnsi="Times New Roman"/>
                <w:color w:val="000000"/>
                <w:sz w:val="26"/>
                <w:szCs w:val="26"/>
              </w:rPr>
              <w:t xml:space="preserve"> Hà Nộ</w:t>
            </w:r>
            <w:r w:rsidR="00444796">
              <w:rPr>
                <w:rFonts w:ascii="Times New Roman" w:hAnsi="Times New Roman"/>
                <w:color w:val="000000"/>
                <w:sz w:val="26"/>
                <w:szCs w:val="26"/>
              </w:rPr>
              <w:t>i, 11/</w:t>
            </w:r>
            <w:r w:rsidR="007C6E3F">
              <w:rPr>
                <w:rFonts w:ascii="Times New Roman" w:hAnsi="Times New Roman"/>
                <w:color w:val="000000"/>
                <w:sz w:val="26"/>
                <w:szCs w:val="26"/>
              </w:rPr>
              <w:t>2022</w:t>
            </w:r>
          </w:p>
        </w:tc>
        <w:tc>
          <w:tcPr>
            <w:tcW w:w="1440" w:type="dxa"/>
            <w:vAlign w:val="center"/>
          </w:tcPr>
          <w:p w14:paraId="28BCC3EE" w14:textId="160D7A83" w:rsidR="00DB064A" w:rsidRPr="005C3F77" w:rsidRDefault="003D07C1"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Tác giả</w:t>
            </w:r>
          </w:p>
        </w:tc>
        <w:tc>
          <w:tcPr>
            <w:tcW w:w="1420" w:type="dxa"/>
          </w:tcPr>
          <w:p w14:paraId="6CB5468B" w14:textId="77777777" w:rsidR="00DB064A" w:rsidRPr="005C3F77" w:rsidRDefault="00DB064A" w:rsidP="00DC09E9">
            <w:pPr>
              <w:spacing w:before="120" w:after="120"/>
              <w:jc w:val="both"/>
              <w:rPr>
                <w:rFonts w:ascii="Times New Roman" w:hAnsi="Times New Roman"/>
                <w:color w:val="000000"/>
                <w:sz w:val="26"/>
                <w:szCs w:val="26"/>
              </w:rPr>
            </w:pPr>
          </w:p>
        </w:tc>
      </w:tr>
      <w:tr w:rsidR="0034142A" w:rsidRPr="005C3F77" w14:paraId="16274856" w14:textId="77777777" w:rsidTr="00DC41A8">
        <w:trPr>
          <w:trHeight w:val="482"/>
        </w:trPr>
        <w:tc>
          <w:tcPr>
            <w:tcW w:w="675" w:type="dxa"/>
            <w:vAlign w:val="center"/>
          </w:tcPr>
          <w:p w14:paraId="141097E9" w14:textId="62B6CF4A" w:rsidR="0034142A" w:rsidRDefault="00F046DC" w:rsidP="00F046DC">
            <w:pPr>
              <w:spacing w:before="120" w:after="120"/>
              <w:jc w:val="both"/>
              <w:rPr>
                <w:rFonts w:ascii="Times New Roman" w:hAnsi="Times New Roman"/>
                <w:sz w:val="26"/>
                <w:szCs w:val="26"/>
              </w:rPr>
            </w:pPr>
            <w:r>
              <w:rPr>
                <w:rFonts w:ascii="Times New Roman" w:hAnsi="Times New Roman"/>
                <w:sz w:val="26"/>
                <w:szCs w:val="26"/>
              </w:rPr>
              <w:t>6</w:t>
            </w:r>
          </w:p>
        </w:tc>
        <w:tc>
          <w:tcPr>
            <w:tcW w:w="2470" w:type="dxa"/>
          </w:tcPr>
          <w:p w14:paraId="5BA0930B" w14:textId="5DFE21AF" w:rsidR="0034142A" w:rsidRPr="00266B75" w:rsidRDefault="00F046DC" w:rsidP="00DC09E9">
            <w:pPr>
              <w:spacing w:before="120" w:after="120"/>
              <w:jc w:val="both"/>
              <w:rPr>
                <w:rFonts w:ascii="Times New Roman" w:hAnsi="Times New Roman"/>
                <w:sz w:val="26"/>
                <w:szCs w:val="26"/>
              </w:rPr>
            </w:pPr>
            <w:r w:rsidRPr="00F046DC">
              <w:rPr>
                <w:rFonts w:ascii="Times New Roman" w:hAnsi="Times New Roman"/>
                <w:sz w:val="26"/>
                <w:szCs w:val="26"/>
              </w:rPr>
              <w:t>Xây dựng hệ thống thông tin phục vụ quản lý và khai thác tài sản trí tuệ trong bối cảnh chuyển đổi số tại Việt Nam (Nghiên cứu trường hợp tỉnh Nghệ An)</w:t>
            </w:r>
          </w:p>
        </w:tc>
        <w:tc>
          <w:tcPr>
            <w:tcW w:w="990" w:type="dxa"/>
            <w:vAlign w:val="center"/>
          </w:tcPr>
          <w:p w14:paraId="3A35FF30" w14:textId="165E2A9E" w:rsidR="0034142A" w:rsidRDefault="00F046DC" w:rsidP="00DC09E9">
            <w:pPr>
              <w:spacing w:before="120" w:after="120"/>
              <w:jc w:val="both"/>
              <w:rPr>
                <w:rFonts w:ascii="Times New Roman" w:hAnsi="Times New Roman"/>
                <w:sz w:val="26"/>
                <w:szCs w:val="26"/>
              </w:rPr>
            </w:pPr>
            <w:r>
              <w:rPr>
                <w:rFonts w:ascii="Times New Roman" w:hAnsi="Times New Roman"/>
                <w:sz w:val="26"/>
                <w:szCs w:val="26"/>
              </w:rPr>
              <w:t>2023</w:t>
            </w:r>
          </w:p>
        </w:tc>
        <w:tc>
          <w:tcPr>
            <w:tcW w:w="2610" w:type="dxa"/>
          </w:tcPr>
          <w:p w14:paraId="448BA762" w14:textId="7A7A2836" w:rsidR="0034142A" w:rsidRDefault="00F046DC" w:rsidP="00DC09E9">
            <w:pPr>
              <w:spacing w:before="120" w:after="120"/>
              <w:jc w:val="both"/>
              <w:rPr>
                <w:rFonts w:ascii="Times New Roman" w:hAnsi="Times New Roman"/>
                <w:color w:val="000000"/>
                <w:sz w:val="26"/>
                <w:szCs w:val="26"/>
              </w:rPr>
            </w:pPr>
            <w:r w:rsidRPr="00F046DC">
              <w:rPr>
                <w:rFonts w:ascii="Times New Roman" w:hAnsi="Times New Roman"/>
                <w:color w:val="000000"/>
                <w:sz w:val="26"/>
                <w:szCs w:val="26"/>
              </w:rPr>
              <w:t>Đặc san Khoa học và Công nghệ Nghệ An, ISSN 1859 – 1949, số 04/2023, tr.22-33</w:t>
            </w:r>
          </w:p>
        </w:tc>
        <w:tc>
          <w:tcPr>
            <w:tcW w:w="1440" w:type="dxa"/>
            <w:vAlign w:val="center"/>
          </w:tcPr>
          <w:p w14:paraId="3CA1375D" w14:textId="2D8A3F14" w:rsidR="0034142A" w:rsidRDefault="00F046DC"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Tác giả</w:t>
            </w:r>
          </w:p>
        </w:tc>
        <w:tc>
          <w:tcPr>
            <w:tcW w:w="1420" w:type="dxa"/>
          </w:tcPr>
          <w:p w14:paraId="0FD5BFAF" w14:textId="77777777" w:rsidR="0034142A" w:rsidRPr="005C3F77" w:rsidRDefault="0034142A" w:rsidP="00DC09E9">
            <w:pPr>
              <w:spacing w:before="120" w:after="120"/>
              <w:jc w:val="both"/>
              <w:rPr>
                <w:rFonts w:ascii="Times New Roman" w:hAnsi="Times New Roman"/>
                <w:color w:val="000000"/>
                <w:sz w:val="26"/>
                <w:szCs w:val="26"/>
              </w:rPr>
            </w:pPr>
          </w:p>
        </w:tc>
      </w:tr>
      <w:tr w:rsidR="0034142A" w:rsidRPr="005C3F77" w14:paraId="4A8E29C8" w14:textId="77777777" w:rsidTr="00DC41A8">
        <w:trPr>
          <w:trHeight w:val="482"/>
        </w:trPr>
        <w:tc>
          <w:tcPr>
            <w:tcW w:w="675" w:type="dxa"/>
            <w:vAlign w:val="center"/>
          </w:tcPr>
          <w:p w14:paraId="4250DD21" w14:textId="263BCE71" w:rsidR="0034142A" w:rsidRDefault="00F046DC" w:rsidP="00F046DC">
            <w:pPr>
              <w:spacing w:before="120" w:after="120"/>
              <w:jc w:val="both"/>
              <w:rPr>
                <w:rFonts w:ascii="Times New Roman" w:hAnsi="Times New Roman"/>
                <w:sz w:val="26"/>
                <w:szCs w:val="26"/>
              </w:rPr>
            </w:pPr>
            <w:r>
              <w:rPr>
                <w:rFonts w:ascii="Times New Roman" w:hAnsi="Times New Roman"/>
                <w:sz w:val="26"/>
                <w:szCs w:val="26"/>
              </w:rPr>
              <w:t>7</w:t>
            </w:r>
          </w:p>
        </w:tc>
        <w:tc>
          <w:tcPr>
            <w:tcW w:w="2470" w:type="dxa"/>
          </w:tcPr>
          <w:p w14:paraId="3340253D" w14:textId="5339BBE1" w:rsidR="0034142A" w:rsidRPr="00266B75" w:rsidRDefault="00F046DC" w:rsidP="00DC09E9">
            <w:pPr>
              <w:spacing w:before="120" w:after="120"/>
              <w:jc w:val="both"/>
              <w:rPr>
                <w:rFonts w:ascii="Times New Roman" w:hAnsi="Times New Roman"/>
                <w:sz w:val="26"/>
                <w:szCs w:val="26"/>
              </w:rPr>
            </w:pPr>
            <w:r w:rsidRPr="00F046DC">
              <w:rPr>
                <w:rFonts w:ascii="Times New Roman" w:hAnsi="Times New Roman"/>
                <w:sz w:val="26"/>
                <w:szCs w:val="26"/>
              </w:rPr>
              <w:t>Chính sách đổi mới quản lý doanh nghiệp trong bối cảnh chuyển đổi số tại Việt Nam</w:t>
            </w:r>
          </w:p>
        </w:tc>
        <w:tc>
          <w:tcPr>
            <w:tcW w:w="990" w:type="dxa"/>
            <w:vAlign w:val="center"/>
          </w:tcPr>
          <w:p w14:paraId="3EE15E5E" w14:textId="2AF205E2" w:rsidR="0034142A" w:rsidRDefault="00F046DC" w:rsidP="00DC09E9">
            <w:pPr>
              <w:spacing w:before="120" w:after="120"/>
              <w:jc w:val="both"/>
              <w:rPr>
                <w:rFonts w:ascii="Times New Roman" w:hAnsi="Times New Roman"/>
                <w:sz w:val="26"/>
                <w:szCs w:val="26"/>
              </w:rPr>
            </w:pPr>
            <w:r>
              <w:rPr>
                <w:rFonts w:ascii="Times New Roman" w:hAnsi="Times New Roman"/>
                <w:sz w:val="26"/>
                <w:szCs w:val="26"/>
              </w:rPr>
              <w:t>2023</w:t>
            </w:r>
          </w:p>
        </w:tc>
        <w:tc>
          <w:tcPr>
            <w:tcW w:w="2610" w:type="dxa"/>
          </w:tcPr>
          <w:p w14:paraId="66EE0161" w14:textId="26A8364E" w:rsidR="0034142A" w:rsidRDefault="00F046DC" w:rsidP="00DC09E9">
            <w:pPr>
              <w:spacing w:before="120" w:after="120"/>
              <w:jc w:val="both"/>
              <w:rPr>
                <w:rFonts w:ascii="Times New Roman" w:hAnsi="Times New Roman"/>
                <w:color w:val="000000"/>
                <w:sz w:val="26"/>
                <w:szCs w:val="26"/>
              </w:rPr>
            </w:pPr>
            <w:r w:rsidRPr="00F046DC">
              <w:rPr>
                <w:rFonts w:ascii="Times New Roman" w:hAnsi="Times New Roman"/>
                <w:i/>
                <w:color w:val="000000"/>
                <w:sz w:val="26"/>
                <w:szCs w:val="26"/>
              </w:rPr>
              <w:t>Kỷ yếu Hội thảo khoa học quốc tế "Những vấn đề cấp thiết về chính sách và quản lý trong bối cảnh chuyển đổi số",</w:t>
            </w:r>
            <w:r w:rsidRPr="00F046DC">
              <w:rPr>
                <w:rFonts w:ascii="Times New Roman" w:hAnsi="Times New Roman"/>
                <w:color w:val="000000"/>
                <w:sz w:val="26"/>
                <w:szCs w:val="26"/>
              </w:rPr>
              <w:t xml:space="preserve"> Hà Nội ngày 19/5/2023</w:t>
            </w:r>
          </w:p>
        </w:tc>
        <w:tc>
          <w:tcPr>
            <w:tcW w:w="1440" w:type="dxa"/>
            <w:vAlign w:val="center"/>
          </w:tcPr>
          <w:p w14:paraId="53B7E025" w14:textId="0F5C68BC" w:rsidR="0034142A" w:rsidRDefault="00F046DC"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Tác giả</w:t>
            </w:r>
          </w:p>
        </w:tc>
        <w:tc>
          <w:tcPr>
            <w:tcW w:w="1420" w:type="dxa"/>
          </w:tcPr>
          <w:p w14:paraId="501ED996" w14:textId="77777777" w:rsidR="0034142A" w:rsidRPr="005C3F77" w:rsidRDefault="0034142A" w:rsidP="00DC09E9">
            <w:pPr>
              <w:spacing w:before="120" w:after="120"/>
              <w:jc w:val="both"/>
              <w:rPr>
                <w:rFonts w:ascii="Times New Roman" w:hAnsi="Times New Roman"/>
                <w:color w:val="000000"/>
                <w:sz w:val="26"/>
                <w:szCs w:val="26"/>
              </w:rPr>
            </w:pPr>
          </w:p>
        </w:tc>
      </w:tr>
      <w:tr w:rsidR="00F046DC" w:rsidRPr="005C3F77" w14:paraId="6BE3D775" w14:textId="77777777" w:rsidTr="00DC41A8">
        <w:trPr>
          <w:trHeight w:val="482"/>
        </w:trPr>
        <w:tc>
          <w:tcPr>
            <w:tcW w:w="675" w:type="dxa"/>
            <w:vAlign w:val="center"/>
          </w:tcPr>
          <w:p w14:paraId="4E7F43CF" w14:textId="1C18465D" w:rsidR="00F046DC" w:rsidRDefault="00F046DC" w:rsidP="00F046DC">
            <w:pPr>
              <w:spacing w:before="120" w:after="120"/>
              <w:jc w:val="both"/>
              <w:rPr>
                <w:rFonts w:ascii="Times New Roman" w:hAnsi="Times New Roman"/>
                <w:sz w:val="26"/>
                <w:szCs w:val="26"/>
              </w:rPr>
            </w:pPr>
            <w:r>
              <w:rPr>
                <w:rFonts w:ascii="Times New Roman" w:hAnsi="Times New Roman"/>
                <w:sz w:val="26"/>
                <w:szCs w:val="26"/>
              </w:rPr>
              <w:lastRenderedPageBreak/>
              <w:t>8</w:t>
            </w:r>
          </w:p>
        </w:tc>
        <w:tc>
          <w:tcPr>
            <w:tcW w:w="2470" w:type="dxa"/>
          </w:tcPr>
          <w:p w14:paraId="03592DE0" w14:textId="6B86EF52" w:rsidR="00F046DC" w:rsidRPr="00266B75" w:rsidRDefault="00F046DC" w:rsidP="00F046DC">
            <w:pPr>
              <w:spacing w:before="120" w:after="120"/>
              <w:jc w:val="both"/>
              <w:rPr>
                <w:rFonts w:ascii="Times New Roman" w:hAnsi="Times New Roman"/>
                <w:sz w:val="26"/>
                <w:szCs w:val="26"/>
              </w:rPr>
            </w:pPr>
            <w:r w:rsidRPr="00F046DC">
              <w:rPr>
                <w:rFonts w:ascii="Times New Roman" w:hAnsi="Times New Roman"/>
                <w:sz w:val="26"/>
                <w:szCs w:val="26"/>
              </w:rPr>
              <w:t>Mô hình cơ sở đào tạo trong doanh nghiệp giai đoạn chuyển đổi số (Trường hợp Trường Đào tạo Cán bộ FPT – Công ty Cổ phần FPT),</w:t>
            </w:r>
          </w:p>
        </w:tc>
        <w:tc>
          <w:tcPr>
            <w:tcW w:w="990" w:type="dxa"/>
            <w:vAlign w:val="center"/>
          </w:tcPr>
          <w:p w14:paraId="0F419D68" w14:textId="788236E2" w:rsidR="00F046DC" w:rsidRDefault="00F046DC" w:rsidP="00F046DC">
            <w:pPr>
              <w:spacing w:before="120" w:after="120"/>
              <w:jc w:val="both"/>
              <w:rPr>
                <w:rFonts w:ascii="Times New Roman" w:hAnsi="Times New Roman"/>
                <w:sz w:val="26"/>
                <w:szCs w:val="26"/>
              </w:rPr>
            </w:pPr>
            <w:r>
              <w:rPr>
                <w:rFonts w:ascii="Times New Roman" w:hAnsi="Times New Roman"/>
                <w:sz w:val="26"/>
                <w:szCs w:val="26"/>
              </w:rPr>
              <w:t>2023</w:t>
            </w:r>
          </w:p>
        </w:tc>
        <w:tc>
          <w:tcPr>
            <w:tcW w:w="2610" w:type="dxa"/>
          </w:tcPr>
          <w:p w14:paraId="634046A4" w14:textId="17072ED3" w:rsidR="00F046DC" w:rsidRDefault="00F046DC" w:rsidP="00F046DC">
            <w:pPr>
              <w:spacing w:before="120" w:after="120"/>
              <w:jc w:val="both"/>
              <w:rPr>
                <w:rFonts w:ascii="Times New Roman" w:hAnsi="Times New Roman"/>
                <w:color w:val="000000"/>
                <w:sz w:val="26"/>
                <w:szCs w:val="26"/>
              </w:rPr>
            </w:pPr>
            <w:r w:rsidRPr="00F046DC">
              <w:rPr>
                <w:rFonts w:ascii="Times New Roman" w:hAnsi="Times New Roman"/>
                <w:i/>
                <w:color w:val="000000"/>
                <w:sz w:val="26"/>
                <w:szCs w:val="26"/>
              </w:rPr>
              <w:t>Kỷ yếu Hội thảo khoa học quốc tế "Những vấn đề cấp thiết về chính sách và quản lý trong bối cảnh chuyển đổi số",</w:t>
            </w:r>
            <w:r w:rsidRPr="00F046DC">
              <w:rPr>
                <w:rFonts w:ascii="Times New Roman" w:hAnsi="Times New Roman"/>
                <w:color w:val="000000"/>
                <w:sz w:val="26"/>
                <w:szCs w:val="26"/>
              </w:rPr>
              <w:t xml:space="preserve"> Hà Nội ngày 19/5/2023</w:t>
            </w:r>
          </w:p>
        </w:tc>
        <w:tc>
          <w:tcPr>
            <w:tcW w:w="1440" w:type="dxa"/>
            <w:vAlign w:val="center"/>
          </w:tcPr>
          <w:p w14:paraId="33E2F3B2" w14:textId="17A2499B" w:rsidR="00F046DC" w:rsidRDefault="00F046DC" w:rsidP="00DC41A8">
            <w:pPr>
              <w:spacing w:before="120" w:after="120"/>
              <w:jc w:val="both"/>
              <w:rPr>
                <w:rFonts w:ascii="Times New Roman" w:hAnsi="Times New Roman"/>
                <w:color w:val="000000"/>
                <w:sz w:val="26"/>
                <w:szCs w:val="26"/>
              </w:rPr>
            </w:pPr>
            <w:r>
              <w:rPr>
                <w:rFonts w:ascii="Times New Roman" w:hAnsi="Times New Roman"/>
                <w:color w:val="000000"/>
                <w:sz w:val="26"/>
                <w:szCs w:val="26"/>
              </w:rPr>
              <w:t>Đồng t</w:t>
            </w:r>
            <w:r>
              <w:rPr>
                <w:rFonts w:ascii="Times New Roman" w:hAnsi="Times New Roman"/>
                <w:color w:val="000000"/>
                <w:sz w:val="26"/>
                <w:szCs w:val="26"/>
              </w:rPr>
              <w:t>ác giả</w:t>
            </w:r>
          </w:p>
        </w:tc>
        <w:tc>
          <w:tcPr>
            <w:tcW w:w="1420" w:type="dxa"/>
          </w:tcPr>
          <w:p w14:paraId="24ABBFA5" w14:textId="77777777" w:rsidR="00F046DC" w:rsidRPr="005C3F77" w:rsidRDefault="00F046DC" w:rsidP="00F046DC">
            <w:pPr>
              <w:spacing w:before="120" w:after="120"/>
              <w:jc w:val="both"/>
              <w:rPr>
                <w:rFonts w:ascii="Times New Roman" w:hAnsi="Times New Roman"/>
                <w:color w:val="000000"/>
                <w:sz w:val="26"/>
                <w:szCs w:val="26"/>
              </w:rPr>
            </w:pPr>
          </w:p>
        </w:tc>
      </w:tr>
      <w:tr w:rsidR="00F046DC" w:rsidRPr="005C3F77" w14:paraId="096A8029" w14:textId="77777777" w:rsidTr="00DC41A8">
        <w:trPr>
          <w:trHeight w:val="482"/>
        </w:trPr>
        <w:tc>
          <w:tcPr>
            <w:tcW w:w="675" w:type="dxa"/>
            <w:vAlign w:val="center"/>
          </w:tcPr>
          <w:p w14:paraId="577933D8" w14:textId="77777777" w:rsidR="00F046DC" w:rsidRDefault="00F046DC" w:rsidP="00F046DC">
            <w:pPr>
              <w:spacing w:before="120" w:after="120"/>
              <w:jc w:val="both"/>
              <w:rPr>
                <w:rFonts w:ascii="Times New Roman" w:hAnsi="Times New Roman"/>
                <w:sz w:val="26"/>
                <w:szCs w:val="26"/>
              </w:rPr>
            </w:pPr>
          </w:p>
        </w:tc>
        <w:tc>
          <w:tcPr>
            <w:tcW w:w="2470" w:type="dxa"/>
          </w:tcPr>
          <w:p w14:paraId="5FC6D0EA" w14:textId="77777777" w:rsidR="00F046DC" w:rsidRPr="00266B75" w:rsidRDefault="00F046DC" w:rsidP="00F046DC">
            <w:pPr>
              <w:spacing w:before="120" w:after="120"/>
              <w:jc w:val="both"/>
              <w:rPr>
                <w:rFonts w:ascii="Times New Roman" w:hAnsi="Times New Roman"/>
                <w:sz w:val="26"/>
                <w:szCs w:val="26"/>
              </w:rPr>
            </w:pPr>
          </w:p>
        </w:tc>
        <w:tc>
          <w:tcPr>
            <w:tcW w:w="990" w:type="dxa"/>
            <w:vAlign w:val="center"/>
          </w:tcPr>
          <w:p w14:paraId="69498CFA" w14:textId="77777777" w:rsidR="00F046DC" w:rsidRDefault="00F046DC" w:rsidP="00F046DC">
            <w:pPr>
              <w:spacing w:before="120" w:after="120"/>
              <w:jc w:val="both"/>
              <w:rPr>
                <w:rFonts w:ascii="Times New Roman" w:hAnsi="Times New Roman"/>
                <w:sz w:val="26"/>
                <w:szCs w:val="26"/>
              </w:rPr>
            </w:pPr>
          </w:p>
        </w:tc>
        <w:tc>
          <w:tcPr>
            <w:tcW w:w="2610" w:type="dxa"/>
          </w:tcPr>
          <w:p w14:paraId="45B24935" w14:textId="77777777" w:rsidR="00F046DC" w:rsidRDefault="00F046DC" w:rsidP="00F046DC">
            <w:pPr>
              <w:spacing w:before="120" w:after="120"/>
              <w:jc w:val="both"/>
              <w:rPr>
                <w:rFonts w:ascii="Times New Roman" w:hAnsi="Times New Roman"/>
                <w:color w:val="000000"/>
                <w:sz w:val="26"/>
                <w:szCs w:val="26"/>
              </w:rPr>
            </w:pPr>
          </w:p>
        </w:tc>
        <w:tc>
          <w:tcPr>
            <w:tcW w:w="1440" w:type="dxa"/>
            <w:vAlign w:val="center"/>
          </w:tcPr>
          <w:p w14:paraId="63AF4FCB" w14:textId="77777777" w:rsidR="00F046DC" w:rsidRDefault="00F046DC" w:rsidP="00F046DC">
            <w:pPr>
              <w:spacing w:before="120" w:after="120"/>
              <w:rPr>
                <w:rFonts w:ascii="Times New Roman" w:hAnsi="Times New Roman"/>
                <w:color w:val="000000"/>
                <w:sz w:val="26"/>
                <w:szCs w:val="26"/>
              </w:rPr>
            </w:pPr>
          </w:p>
        </w:tc>
        <w:tc>
          <w:tcPr>
            <w:tcW w:w="1420" w:type="dxa"/>
          </w:tcPr>
          <w:p w14:paraId="5794FAE8" w14:textId="77777777" w:rsidR="00F046DC" w:rsidRPr="005C3F77" w:rsidRDefault="00F046DC" w:rsidP="00F046DC">
            <w:pPr>
              <w:spacing w:before="120" w:after="120"/>
              <w:jc w:val="both"/>
              <w:rPr>
                <w:rFonts w:ascii="Times New Roman" w:hAnsi="Times New Roman"/>
                <w:color w:val="000000"/>
                <w:sz w:val="26"/>
                <w:szCs w:val="26"/>
              </w:rPr>
            </w:pPr>
          </w:p>
        </w:tc>
      </w:tr>
    </w:tbl>
    <w:p w14:paraId="21071B8B" w14:textId="77777777" w:rsidR="00F51F77" w:rsidRPr="005C3F77" w:rsidRDefault="00F51F77" w:rsidP="00F51F77">
      <w:pPr>
        <w:spacing w:before="120"/>
        <w:rPr>
          <w:rFonts w:ascii="Times New Roman" w:hAnsi="Times New Roman"/>
          <w:color w:val="000000"/>
          <w:sz w:val="26"/>
          <w:szCs w:val="26"/>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6068"/>
      </w:tblGrid>
      <w:tr w:rsidR="00F51F77" w:rsidRPr="005C3F77" w14:paraId="708CC799" w14:textId="77777777" w:rsidTr="00FB4ADC">
        <w:tc>
          <w:tcPr>
            <w:tcW w:w="4140" w:type="dxa"/>
            <w:tcBorders>
              <w:top w:val="nil"/>
              <w:left w:val="nil"/>
              <w:bottom w:val="nil"/>
              <w:right w:val="nil"/>
            </w:tcBorders>
          </w:tcPr>
          <w:p w14:paraId="28B86EBA" w14:textId="77777777" w:rsidR="00F51F77" w:rsidRPr="005C3F77" w:rsidRDefault="00F51F77" w:rsidP="00D867AF">
            <w:pPr>
              <w:spacing w:after="0"/>
              <w:jc w:val="center"/>
              <w:rPr>
                <w:rFonts w:ascii="Times New Roman" w:hAnsi="Times New Roman"/>
                <w:b/>
                <w:bCs/>
                <w:color w:val="000000"/>
                <w:sz w:val="26"/>
                <w:szCs w:val="26"/>
              </w:rPr>
            </w:pPr>
          </w:p>
          <w:p w14:paraId="467C9722" w14:textId="77777777" w:rsidR="00F51F77" w:rsidRPr="005C3F77" w:rsidRDefault="00F51F77" w:rsidP="00D867AF">
            <w:pPr>
              <w:spacing w:after="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14:paraId="34BECAB8" w14:textId="77777777" w:rsidR="00F51F77" w:rsidRPr="005C3F77" w:rsidRDefault="00F51F77" w:rsidP="00D867AF">
            <w:pPr>
              <w:spacing w:after="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6068" w:type="dxa"/>
            <w:tcBorders>
              <w:top w:val="nil"/>
              <w:left w:val="nil"/>
              <w:bottom w:val="nil"/>
              <w:right w:val="nil"/>
            </w:tcBorders>
          </w:tcPr>
          <w:p w14:paraId="1673C6BE" w14:textId="51B9022F" w:rsidR="00F51F77" w:rsidRPr="005C3F77" w:rsidRDefault="003D07C1" w:rsidP="00D867AF">
            <w:pPr>
              <w:spacing w:after="0"/>
              <w:jc w:val="center"/>
              <w:rPr>
                <w:rFonts w:ascii="Times New Roman" w:hAnsi="Times New Roman"/>
                <w:bCs/>
                <w:color w:val="000000"/>
                <w:sz w:val="26"/>
                <w:szCs w:val="26"/>
              </w:rPr>
            </w:pPr>
            <w:r>
              <w:rPr>
                <w:rFonts w:ascii="Times New Roman" w:hAnsi="Times New Roman"/>
                <w:i/>
                <w:color w:val="000000"/>
                <w:sz w:val="26"/>
                <w:szCs w:val="26"/>
              </w:rPr>
              <w:t>Hà Nội</w:t>
            </w:r>
            <w:r w:rsidR="00F51F77" w:rsidRPr="005C3F77">
              <w:rPr>
                <w:rFonts w:ascii="Times New Roman" w:hAnsi="Times New Roman"/>
                <w:i/>
                <w:color w:val="000000"/>
                <w:sz w:val="26"/>
                <w:szCs w:val="26"/>
              </w:rPr>
              <w:t xml:space="preserve">, ngày        tháng       năm </w:t>
            </w:r>
            <w:r w:rsidR="00FC31EF">
              <w:rPr>
                <w:rFonts w:ascii="Times New Roman" w:hAnsi="Times New Roman"/>
                <w:i/>
                <w:color w:val="000000"/>
                <w:sz w:val="26"/>
                <w:szCs w:val="26"/>
              </w:rPr>
              <w:t>2023</w:t>
            </w:r>
          </w:p>
          <w:p w14:paraId="729C2EF4" w14:textId="77777777" w:rsidR="00F51F77" w:rsidRPr="005C3F77" w:rsidRDefault="00F51F77" w:rsidP="00D867AF">
            <w:pPr>
              <w:spacing w:after="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14:paraId="3D25F01E" w14:textId="77777777" w:rsidR="00F51F77" w:rsidRDefault="00F51F77" w:rsidP="00D867AF">
            <w:pPr>
              <w:spacing w:after="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p w14:paraId="060F6958" w14:textId="750C64AA" w:rsidR="00D867AF" w:rsidRPr="00D867AF" w:rsidRDefault="00D867AF" w:rsidP="00D867AF">
            <w:pPr>
              <w:spacing w:after="0"/>
              <w:jc w:val="center"/>
              <w:rPr>
                <w:rFonts w:ascii="Times New Roman" w:hAnsi="Times New Roman"/>
                <w:color w:val="000000"/>
                <w:sz w:val="26"/>
                <w:szCs w:val="26"/>
              </w:rPr>
            </w:pPr>
            <w:r>
              <w:rPr>
                <w:noProof/>
              </w:rPr>
              <w:drawing>
                <wp:inline distT="0" distB="0" distL="0" distR="0" wp14:anchorId="777ED3E0" wp14:editId="7F6EA8DB">
                  <wp:extent cx="1905964" cy="82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08279" cy="828319"/>
                          </a:xfrm>
                          <a:prstGeom prst="rect">
                            <a:avLst/>
                          </a:prstGeom>
                        </pic:spPr>
                      </pic:pic>
                    </a:graphicData>
                  </a:graphic>
                </wp:inline>
              </w:drawing>
            </w:r>
          </w:p>
          <w:p w14:paraId="1848FD5C" w14:textId="77777777" w:rsidR="00D867AF" w:rsidRPr="00D867AF" w:rsidRDefault="00D867AF" w:rsidP="00D867AF">
            <w:pPr>
              <w:spacing w:after="0"/>
              <w:jc w:val="center"/>
              <w:rPr>
                <w:rFonts w:ascii="Times New Roman" w:hAnsi="Times New Roman"/>
                <w:color w:val="000000"/>
                <w:sz w:val="26"/>
                <w:szCs w:val="26"/>
              </w:rPr>
            </w:pPr>
          </w:p>
          <w:p w14:paraId="6CC22EDD" w14:textId="4BB5F710" w:rsidR="00D867AF" w:rsidRPr="00490459" w:rsidRDefault="00D867AF" w:rsidP="00D867AF">
            <w:pPr>
              <w:spacing w:after="0"/>
              <w:jc w:val="center"/>
              <w:rPr>
                <w:rFonts w:ascii="Times New Roman" w:hAnsi="Times New Roman"/>
                <w:b/>
                <w:color w:val="000000"/>
                <w:sz w:val="26"/>
                <w:szCs w:val="26"/>
              </w:rPr>
            </w:pPr>
            <w:r w:rsidRPr="00490459">
              <w:rPr>
                <w:rFonts w:ascii="Times New Roman" w:hAnsi="Times New Roman"/>
                <w:b/>
                <w:color w:val="000000"/>
                <w:sz w:val="26"/>
                <w:szCs w:val="26"/>
              </w:rPr>
              <w:t>ThS. Thạch Thị Hoàng Yến</w:t>
            </w:r>
          </w:p>
        </w:tc>
      </w:tr>
    </w:tbl>
    <w:p w14:paraId="63D22766" w14:textId="77777777" w:rsidR="00F51F77" w:rsidRPr="005C3F77" w:rsidRDefault="00F51F77" w:rsidP="00F51F77">
      <w:pPr>
        <w:spacing w:before="120"/>
        <w:rPr>
          <w:rFonts w:ascii="Times New Roman" w:hAnsi="Times New Roman"/>
          <w:b/>
          <w:bCs/>
          <w:color w:val="000000"/>
          <w:sz w:val="26"/>
          <w:szCs w:val="26"/>
        </w:rPr>
      </w:pPr>
    </w:p>
    <w:p w14:paraId="76460935" w14:textId="22D0D40E" w:rsidR="00F30FA6" w:rsidRDefault="00031227" w:rsidP="00031227">
      <w:pPr>
        <w:spacing w:line="360" w:lineRule="exact"/>
      </w:pPr>
      <w:r>
        <w:t xml:space="preserve"> </w:t>
      </w:r>
    </w:p>
    <w:sectPr w:rsidR="00F30FA6" w:rsidSect="00906AB6">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9211F" w14:textId="77777777" w:rsidR="004E676C" w:rsidRDefault="004E676C" w:rsidP="0034142A">
      <w:pPr>
        <w:spacing w:after="0" w:line="240" w:lineRule="auto"/>
      </w:pPr>
      <w:r>
        <w:separator/>
      </w:r>
    </w:p>
  </w:endnote>
  <w:endnote w:type="continuationSeparator" w:id="0">
    <w:p w14:paraId="05D8FC23" w14:textId="77777777" w:rsidR="004E676C" w:rsidRDefault="004E676C" w:rsidP="0034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64247"/>
      <w:docPartObj>
        <w:docPartGallery w:val="Page Numbers (Bottom of Page)"/>
        <w:docPartUnique/>
      </w:docPartObj>
    </w:sdtPr>
    <w:sdtEndPr>
      <w:rPr>
        <w:noProof/>
      </w:rPr>
    </w:sdtEndPr>
    <w:sdtContent>
      <w:p w14:paraId="0CA8D8BC" w14:textId="028D8644" w:rsidR="0034142A" w:rsidRDefault="0034142A">
        <w:pPr>
          <w:pStyle w:val="Footer"/>
          <w:jc w:val="center"/>
        </w:pPr>
        <w:r>
          <w:fldChar w:fldCharType="begin"/>
        </w:r>
        <w:r>
          <w:instrText xml:space="preserve"> PAGE   \* MERGEFORMAT </w:instrText>
        </w:r>
        <w:r>
          <w:fldChar w:fldCharType="separate"/>
        </w:r>
        <w:r w:rsidR="00F74303">
          <w:rPr>
            <w:noProof/>
          </w:rPr>
          <w:t>5</w:t>
        </w:r>
        <w:r>
          <w:rPr>
            <w:noProof/>
          </w:rPr>
          <w:fldChar w:fldCharType="end"/>
        </w:r>
      </w:p>
    </w:sdtContent>
  </w:sdt>
  <w:p w14:paraId="56DC6A3A" w14:textId="77777777" w:rsidR="0034142A" w:rsidRDefault="003414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CFD69" w14:textId="77777777" w:rsidR="004E676C" w:rsidRDefault="004E676C" w:rsidP="0034142A">
      <w:pPr>
        <w:spacing w:after="0" w:line="240" w:lineRule="auto"/>
      </w:pPr>
      <w:r>
        <w:separator/>
      </w:r>
    </w:p>
  </w:footnote>
  <w:footnote w:type="continuationSeparator" w:id="0">
    <w:p w14:paraId="613D15D8" w14:textId="77777777" w:rsidR="004E676C" w:rsidRDefault="004E676C" w:rsidP="00341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7"/>
    <w:rsid w:val="00031227"/>
    <w:rsid w:val="000902D8"/>
    <w:rsid w:val="000E2F04"/>
    <w:rsid w:val="00266B75"/>
    <w:rsid w:val="0034142A"/>
    <w:rsid w:val="003D07C1"/>
    <w:rsid w:val="003D4C03"/>
    <w:rsid w:val="00434CE8"/>
    <w:rsid w:val="00444796"/>
    <w:rsid w:val="00490459"/>
    <w:rsid w:val="004E676C"/>
    <w:rsid w:val="0059692B"/>
    <w:rsid w:val="005D1AE6"/>
    <w:rsid w:val="007C6E3F"/>
    <w:rsid w:val="007D30EC"/>
    <w:rsid w:val="00906AB6"/>
    <w:rsid w:val="00A26887"/>
    <w:rsid w:val="00B441EB"/>
    <w:rsid w:val="00C84BDE"/>
    <w:rsid w:val="00D867AF"/>
    <w:rsid w:val="00DB064A"/>
    <w:rsid w:val="00DC09E9"/>
    <w:rsid w:val="00DC41A8"/>
    <w:rsid w:val="00DD1CC9"/>
    <w:rsid w:val="00F046DC"/>
    <w:rsid w:val="00F30FA6"/>
    <w:rsid w:val="00F51F77"/>
    <w:rsid w:val="00F61198"/>
    <w:rsid w:val="00F74303"/>
    <w:rsid w:val="00FB4ADC"/>
    <w:rsid w:val="00FC31EF"/>
    <w:rsid w:val="00FC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8A92"/>
  <w15:chartTrackingRefBased/>
  <w15:docId w15:val="{F7B43F1C-EF59-4090-B715-5B1A832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 w:type="character" w:styleId="Hyperlink">
    <w:name w:val="Hyperlink"/>
    <w:basedOn w:val="DefaultParagraphFont"/>
    <w:uiPriority w:val="99"/>
    <w:unhideWhenUsed/>
    <w:rsid w:val="00C84BDE"/>
    <w:rPr>
      <w:color w:val="0563C1" w:themeColor="hyperlink"/>
      <w:u w:val="single"/>
    </w:rPr>
  </w:style>
  <w:style w:type="paragraph" w:customStyle="1" w:styleId="Char">
    <w:name w:val="Char"/>
    <w:basedOn w:val="Normal"/>
    <w:rsid w:val="000902D8"/>
    <w:pPr>
      <w:spacing w:after="160"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34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42A"/>
  </w:style>
  <w:style w:type="paragraph" w:styleId="Footer">
    <w:name w:val="footer"/>
    <w:basedOn w:val="Normal"/>
    <w:link w:val="FooterChar"/>
    <w:uiPriority w:val="99"/>
    <w:unhideWhenUsed/>
    <w:rsid w:val="0034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oangyenpt.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BVCN 88 CS2</cp:lastModifiedBy>
  <cp:revision>31</cp:revision>
  <dcterms:created xsi:type="dcterms:W3CDTF">2022-12-07T03:32:00Z</dcterms:created>
  <dcterms:modified xsi:type="dcterms:W3CDTF">2023-05-31T09:51:00Z</dcterms:modified>
</cp:coreProperties>
</file>